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1F3" w:rsidRDefault="007E01F3" w:rsidP="007E01F3">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7E01F3" w:rsidRDefault="007E01F3" w:rsidP="007E01F3">
      <w:pPr>
        <w:jc w:val="center"/>
        <w:rPr>
          <w:b/>
          <w:bCs/>
          <w:sz w:val="32"/>
          <w:szCs w:val="32"/>
          <w:vertAlign w:val="superscript"/>
        </w:rPr>
      </w:pPr>
      <w:r>
        <w:rPr>
          <w:b/>
          <w:bCs/>
          <w:sz w:val="32"/>
          <w:szCs w:val="32"/>
          <w:vertAlign w:val="superscript"/>
        </w:rPr>
        <w:t>высшего образования</w:t>
      </w:r>
    </w:p>
    <w:p w:rsidR="007E01F3" w:rsidRDefault="007E01F3" w:rsidP="007E01F3">
      <w:pPr>
        <w:jc w:val="center"/>
        <w:rPr>
          <w:b/>
          <w:bCs/>
          <w:sz w:val="32"/>
          <w:szCs w:val="32"/>
          <w:vertAlign w:val="superscript"/>
        </w:rPr>
      </w:pPr>
      <w:r>
        <w:rPr>
          <w:b/>
          <w:bCs/>
          <w:sz w:val="32"/>
          <w:szCs w:val="32"/>
          <w:vertAlign w:val="superscript"/>
        </w:rPr>
        <w:t>Московский государственный институт культуры</w:t>
      </w:r>
    </w:p>
    <w:p w:rsidR="007E01F3" w:rsidRDefault="007E01F3" w:rsidP="007E01F3">
      <w:pPr>
        <w:rPr>
          <w:b/>
          <w:bCs/>
        </w:rPr>
      </w:pPr>
    </w:p>
    <w:p w:rsidR="007E01F3" w:rsidRDefault="007E01F3" w:rsidP="007E01F3">
      <w:pPr>
        <w:rPr>
          <w:b/>
          <w:bCs/>
        </w:rPr>
      </w:pPr>
    </w:p>
    <w:tbl>
      <w:tblPr>
        <w:tblW w:w="4253" w:type="dxa"/>
        <w:tblInd w:w="4678" w:type="dxa"/>
        <w:tblLook w:val="01E0"/>
      </w:tblPr>
      <w:tblGrid>
        <w:gridCol w:w="4253"/>
      </w:tblGrid>
      <w:tr w:rsidR="007E01F3" w:rsidTr="00224A03">
        <w:tc>
          <w:tcPr>
            <w:tcW w:w="4253" w:type="dxa"/>
          </w:tcPr>
          <w:p w:rsidR="007E01F3" w:rsidRDefault="00F40A96" w:rsidP="00224A03">
            <w:pPr>
              <w:jc w:val="right"/>
              <w:rPr>
                <w:b/>
                <w:bCs/>
              </w:rPr>
            </w:pPr>
            <w:r>
              <w:rPr>
                <w:b/>
                <w:bCs/>
              </w:rPr>
              <w:t>УТВЕРЖДЕНО</w:t>
            </w:r>
            <w:r w:rsidR="007E01F3">
              <w:rPr>
                <w:b/>
                <w:bCs/>
              </w:rPr>
              <w:t>:</w:t>
            </w:r>
          </w:p>
          <w:p w:rsidR="007E01F3" w:rsidRDefault="007E01F3" w:rsidP="00224A03">
            <w:pPr>
              <w:jc w:val="right"/>
              <w:rPr>
                <w:b/>
                <w:bCs/>
              </w:rPr>
            </w:pPr>
            <w:r>
              <w:rPr>
                <w:b/>
                <w:bCs/>
              </w:rPr>
              <w:t>Председатель УМС</w:t>
            </w:r>
          </w:p>
          <w:p w:rsidR="007E01F3" w:rsidRDefault="007E01F3" w:rsidP="00224A03">
            <w:pPr>
              <w:jc w:val="right"/>
              <w:rPr>
                <w:b/>
                <w:bCs/>
              </w:rPr>
            </w:pPr>
            <w:r>
              <w:rPr>
                <w:b/>
                <w:bCs/>
              </w:rPr>
              <w:t>Факультета государственной</w:t>
            </w:r>
          </w:p>
          <w:p w:rsidR="007E01F3" w:rsidRDefault="007E01F3" w:rsidP="00224A03">
            <w:pPr>
              <w:jc w:val="right"/>
              <w:rPr>
                <w:b/>
                <w:bCs/>
              </w:rPr>
            </w:pPr>
            <w:r>
              <w:rPr>
                <w:b/>
                <w:bCs/>
              </w:rPr>
              <w:t>культурной политики</w:t>
            </w:r>
          </w:p>
          <w:p w:rsidR="007E01F3" w:rsidRDefault="007E01F3" w:rsidP="00224A03">
            <w:pPr>
              <w:jc w:val="right"/>
              <w:rPr>
                <w:b/>
                <w:bCs/>
              </w:rPr>
            </w:pPr>
            <w:proofErr w:type="spellStart"/>
            <w:r>
              <w:rPr>
                <w:b/>
                <w:bCs/>
              </w:rPr>
              <w:t>_</w:t>
            </w:r>
            <w:r w:rsidRPr="009D74E5">
              <w:rPr>
                <w:b/>
                <w:bCs/>
                <w:u w:val="single"/>
              </w:rPr>
              <w:t>Единак</w:t>
            </w:r>
            <w:proofErr w:type="spellEnd"/>
            <w:r w:rsidRPr="009D74E5">
              <w:rPr>
                <w:b/>
                <w:bCs/>
                <w:u w:val="single"/>
              </w:rPr>
              <w:t> А.Ю.</w:t>
            </w:r>
            <w:r>
              <w:rPr>
                <w:b/>
                <w:bCs/>
              </w:rPr>
              <w:t>_</w:t>
            </w:r>
          </w:p>
          <w:p w:rsidR="007E01F3" w:rsidRDefault="007E01F3" w:rsidP="00224A03">
            <w:pPr>
              <w:jc w:val="right"/>
              <w:rPr>
                <w:b/>
                <w:bCs/>
              </w:rPr>
            </w:pPr>
            <w:r>
              <w:rPr>
                <w:b/>
                <w:bCs/>
              </w:rPr>
              <w:t>«__» _________________2021 г.</w:t>
            </w:r>
          </w:p>
          <w:p w:rsidR="007E01F3" w:rsidRDefault="007E01F3" w:rsidP="00224A03">
            <w:pPr>
              <w:ind w:right="27"/>
              <w:jc w:val="right"/>
              <w:rPr>
                <w:b/>
                <w:bCs/>
                <w:sz w:val="32"/>
                <w:szCs w:val="32"/>
                <w:vertAlign w:val="superscript"/>
              </w:rPr>
            </w:pPr>
          </w:p>
        </w:tc>
      </w:tr>
    </w:tbl>
    <w:p w:rsidR="007E01F3" w:rsidRDefault="007E01F3" w:rsidP="007E01F3">
      <w:pPr>
        <w:rPr>
          <w:b/>
          <w:bCs/>
        </w:rPr>
      </w:pPr>
    </w:p>
    <w:p w:rsidR="007E01F3" w:rsidRDefault="007E01F3" w:rsidP="007E01F3">
      <w:pPr>
        <w:ind w:right="27"/>
      </w:pPr>
    </w:p>
    <w:p w:rsidR="007E01F3" w:rsidRDefault="007E01F3" w:rsidP="007E01F3">
      <w:pPr>
        <w:ind w:right="27"/>
      </w:pPr>
    </w:p>
    <w:p w:rsidR="007E01F3" w:rsidRDefault="007E01F3" w:rsidP="007E01F3">
      <w:pPr>
        <w:ind w:right="27"/>
      </w:pPr>
    </w:p>
    <w:p w:rsidR="007E01F3" w:rsidRDefault="007E01F3" w:rsidP="007E01F3">
      <w:pPr>
        <w:ind w:right="27"/>
        <w:jc w:val="center"/>
        <w:rPr>
          <w:b/>
          <w:bCs/>
        </w:rPr>
      </w:pPr>
      <w:r>
        <w:rPr>
          <w:b/>
          <w:bCs/>
          <w:smallCaps/>
        </w:rPr>
        <w:t>ФОНД ОЦЕНОЧНЫХ СРЕДСТВ ДИСЦИПЛИНЫ (МОДУЛЯ)</w:t>
      </w:r>
    </w:p>
    <w:p w:rsidR="007E01F3" w:rsidRDefault="007E01F3" w:rsidP="007E01F3">
      <w:pPr>
        <w:pStyle w:val="Default"/>
        <w:tabs>
          <w:tab w:val="left" w:pos="4220"/>
        </w:tabs>
        <w:jc w:val="center"/>
        <w:rPr>
          <w:b/>
          <w:bCs/>
          <w:smallCaps/>
          <w:vertAlign w:val="superscript"/>
        </w:rPr>
      </w:pPr>
      <w:r>
        <w:rPr>
          <w:b/>
          <w:bCs/>
          <w:smallCaps/>
        </w:rPr>
        <w:t>_________</w:t>
      </w:r>
      <w:r w:rsidRPr="00547045">
        <w:rPr>
          <w:rFonts w:eastAsia="Times New Roman"/>
          <w:b/>
          <w:bCs/>
          <w:smallCaps/>
          <w:color w:val="auto"/>
          <w:u w:val="single"/>
          <w:lang w:eastAsia="ru-RU"/>
        </w:rPr>
        <w:t>Б</w:t>
      </w:r>
      <w:proofErr w:type="gramStart"/>
      <w:r w:rsidRPr="00547045">
        <w:rPr>
          <w:rFonts w:eastAsia="Times New Roman"/>
          <w:b/>
          <w:bCs/>
          <w:smallCaps/>
          <w:color w:val="auto"/>
          <w:u w:val="single"/>
          <w:lang w:eastAsia="ru-RU"/>
        </w:rPr>
        <w:t>1</w:t>
      </w:r>
      <w:proofErr w:type="gramEnd"/>
      <w:r w:rsidRPr="00547045">
        <w:rPr>
          <w:rFonts w:eastAsia="Times New Roman"/>
          <w:b/>
          <w:bCs/>
          <w:smallCaps/>
          <w:color w:val="auto"/>
          <w:u w:val="single"/>
          <w:lang w:eastAsia="ru-RU"/>
        </w:rPr>
        <w:t>.</w:t>
      </w:r>
      <w:r w:rsidR="00D56DB1">
        <w:rPr>
          <w:rFonts w:eastAsia="Times New Roman"/>
          <w:b/>
          <w:bCs/>
          <w:smallCaps/>
          <w:color w:val="auto"/>
          <w:u w:val="single"/>
          <w:lang w:eastAsia="ru-RU"/>
        </w:rPr>
        <w:t>В</w:t>
      </w:r>
      <w:r w:rsidRPr="00547045">
        <w:rPr>
          <w:rFonts w:eastAsia="Times New Roman"/>
          <w:b/>
          <w:bCs/>
          <w:smallCaps/>
          <w:color w:val="auto"/>
          <w:u w:val="single"/>
          <w:lang w:eastAsia="ru-RU"/>
        </w:rPr>
        <w:t>.</w:t>
      </w:r>
      <w:r w:rsidR="00D56DB1">
        <w:rPr>
          <w:rFonts w:eastAsia="Times New Roman"/>
          <w:b/>
          <w:bCs/>
          <w:smallCaps/>
          <w:color w:val="auto"/>
          <w:u w:val="single"/>
          <w:lang w:eastAsia="ru-RU"/>
        </w:rPr>
        <w:t>01</w:t>
      </w:r>
      <w:r w:rsidRPr="00547045">
        <w:rPr>
          <w:rFonts w:eastAsia="Times New Roman"/>
          <w:b/>
          <w:bCs/>
          <w:smallCaps/>
          <w:color w:val="auto"/>
          <w:u w:val="single"/>
          <w:lang w:eastAsia="ru-RU"/>
        </w:rPr>
        <w:t xml:space="preserve">. История Русской </w:t>
      </w:r>
      <w:r w:rsidRPr="009D74E5">
        <w:rPr>
          <w:b/>
          <w:bCs/>
          <w:smallCaps/>
          <w:u w:val="single"/>
        </w:rPr>
        <w:t>Церкви</w:t>
      </w:r>
      <w:r>
        <w:rPr>
          <w:b/>
          <w:bCs/>
          <w:smallCaps/>
        </w:rPr>
        <w:t>_____________</w:t>
      </w:r>
      <w:r>
        <w:rPr>
          <w:b/>
          <w:bCs/>
          <w:smallCaps/>
        </w:rPr>
        <w:br/>
      </w:r>
      <w:r>
        <w:rPr>
          <w:b/>
          <w:bCs/>
          <w:vertAlign w:val="superscript"/>
        </w:rPr>
        <w:t>(наименование дисциплины (модуля)</w:t>
      </w:r>
    </w:p>
    <w:p w:rsidR="007E01F3" w:rsidRDefault="007E01F3" w:rsidP="007E01F3">
      <w:pPr>
        <w:rPr>
          <w:b/>
          <w:bCs/>
        </w:rPr>
      </w:pPr>
    </w:p>
    <w:p w:rsidR="007E01F3" w:rsidRDefault="007E01F3" w:rsidP="007E01F3">
      <w:pPr>
        <w:rPr>
          <w:b/>
          <w:bCs/>
        </w:rPr>
      </w:pPr>
    </w:p>
    <w:p w:rsidR="007E01F3" w:rsidRDefault="007E01F3" w:rsidP="007E01F3">
      <w:pPr>
        <w:tabs>
          <w:tab w:val="right" w:leader="underscore" w:pos="8505"/>
        </w:tabs>
        <w:ind w:firstLine="567"/>
        <w:rPr>
          <w:b/>
          <w:bCs/>
        </w:rPr>
      </w:pPr>
    </w:p>
    <w:p w:rsidR="007E01F3" w:rsidRDefault="007E01F3" w:rsidP="007E01F3">
      <w:pPr>
        <w:tabs>
          <w:tab w:val="right" w:leader="underscore" w:pos="8505"/>
        </w:tabs>
        <w:rPr>
          <w:b/>
          <w:bCs/>
        </w:rPr>
      </w:pPr>
      <w:r>
        <w:rPr>
          <w:b/>
          <w:bCs/>
        </w:rPr>
        <w:t>Направление подготовки/специальности (код, наименование) ________________</w:t>
      </w:r>
    </w:p>
    <w:p w:rsidR="007E01F3" w:rsidRDefault="007E01F3" w:rsidP="007E01F3">
      <w:pPr>
        <w:tabs>
          <w:tab w:val="right" w:leader="underscore" w:pos="8505"/>
        </w:tabs>
        <w:rPr>
          <w:b/>
          <w:bCs/>
        </w:rPr>
      </w:pPr>
      <w:r>
        <w:rPr>
          <w:b/>
          <w:bCs/>
        </w:rPr>
        <w:t>___________________________</w:t>
      </w:r>
      <w:r w:rsidRPr="004D03F0">
        <w:rPr>
          <w:b/>
          <w:bCs/>
          <w:u w:val="single"/>
        </w:rPr>
        <w:t>51.03.01 Культурология</w:t>
      </w:r>
      <w:r>
        <w:rPr>
          <w:b/>
          <w:bCs/>
        </w:rPr>
        <w:t>________________________</w:t>
      </w:r>
    </w:p>
    <w:p w:rsidR="007E01F3" w:rsidRDefault="007E01F3" w:rsidP="007E01F3">
      <w:pPr>
        <w:tabs>
          <w:tab w:val="right" w:leader="underscore" w:pos="8505"/>
        </w:tabs>
        <w:ind w:firstLine="567"/>
        <w:rPr>
          <w:b/>
          <w:bCs/>
        </w:rPr>
      </w:pPr>
    </w:p>
    <w:p w:rsidR="007E01F3" w:rsidRDefault="007E01F3" w:rsidP="007E01F3">
      <w:pPr>
        <w:tabs>
          <w:tab w:val="right" w:leader="underscore" w:pos="8505"/>
        </w:tabs>
        <w:rPr>
          <w:b/>
          <w:bCs/>
        </w:rPr>
      </w:pPr>
      <w:r>
        <w:rPr>
          <w:b/>
          <w:bCs/>
        </w:rPr>
        <w:t>Профиль подготовки/</w:t>
      </w:r>
      <w:proofErr w:type="spellStart"/>
      <w:r>
        <w:rPr>
          <w:b/>
          <w:bCs/>
        </w:rPr>
        <w:t>специализация____</w:t>
      </w:r>
      <w:r>
        <w:rPr>
          <w:b/>
          <w:bCs/>
          <w:u w:val="single"/>
        </w:rPr>
        <w:t>Э</w:t>
      </w:r>
      <w:r w:rsidRPr="000C04D5">
        <w:rPr>
          <w:b/>
          <w:bCs/>
          <w:u w:val="single"/>
        </w:rPr>
        <w:t>тнокультурология</w:t>
      </w:r>
      <w:proofErr w:type="spellEnd"/>
      <w:r>
        <w:rPr>
          <w:b/>
          <w:bCs/>
        </w:rPr>
        <w:t>_________________</w:t>
      </w:r>
    </w:p>
    <w:p w:rsidR="007E01F3" w:rsidRDefault="007E01F3" w:rsidP="007E01F3">
      <w:pPr>
        <w:tabs>
          <w:tab w:val="right" w:leader="underscore" w:pos="8505"/>
        </w:tabs>
        <w:ind w:firstLine="567"/>
        <w:rPr>
          <w:b/>
          <w:bCs/>
        </w:rPr>
      </w:pPr>
    </w:p>
    <w:p w:rsidR="007E01F3" w:rsidRDefault="007E01F3" w:rsidP="007E01F3">
      <w:pPr>
        <w:tabs>
          <w:tab w:val="right" w:leader="underscore" w:pos="8505"/>
        </w:tabs>
        <w:rPr>
          <w:b/>
          <w:bCs/>
        </w:rPr>
      </w:pPr>
      <w:r>
        <w:rPr>
          <w:b/>
          <w:bCs/>
        </w:rPr>
        <w:t xml:space="preserve">Квалификация (степень) выпускника </w:t>
      </w:r>
      <w:r w:rsidRPr="0024763B">
        <w:rPr>
          <w:b/>
          <w:bCs/>
          <w:u w:val="single"/>
        </w:rPr>
        <w:t>бакалавр</w:t>
      </w:r>
      <w:r>
        <w:rPr>
          <w:b/>
          <w:bCs/>
          <w:u w:val="single"/>
        </w:rPr>
        <w:t>_____________________________</w:t>
      </w:r>
    </w:p>
    <w:p w:rsidR="007E01F3" w:rsidRDefault="007E01F3" w:rsidP="007E01F3">
      <w:pPr>
        <w:tabs>
          <w:tab w:val="right" w:leader="underscore" w:pos="8505"/>
        </w:tabs>
        <w:jc w:val="center"/>
        <w:rPr>
          <w:b/>
          <w:bCs/>
          <w:vertAlign w:val="superscript"/>
        </w:rPr>
      </w:pPr>
      <w:r>
        <w:rPr>
          <w:b/>
          <w:bCs/>
          <w:vertAlign w:val="superscript"/>
        </w:rPr>
        <w:t>(бакалавр, магистр, специалист)</w:t>
      </w:r>
    </w:p>
    <w:p w:rsidR="007E01F3" w:rsidRDefault="007E01F3" w:rsidP="007E01F3">
      <w:pPr>
        <w:tabs>
          <w:tab w:val="right" w:leader="underscore" w:pos="8505"/>
        </w:tabs>
        <w:rPr>
          <w:b/>
          <w:bCs/>
        </w:rPr>
      </w:pPr>
      <w:r>
        <w:rPr>
          <w:b/>
          <w:bCs/>
        </w:rPr>
        <w:t xml:space="preserve">Форма обучения </w:t>
      </w:r>
      <w:r w:rsidR="00F40A96">
        <w:rPr>
          <w:b/>
          <w:bCs/>
          <w:u w:val="single"/>
        </w:rPr>
        <w:t>очная</w:t>
      </w:r>
      <w:r>
        <w:rPr>
          <w:b/>
          <w:bCs/>
        </w:rPr>
        <w:t>__________________________________________</w:t>
      </w:r>
    </w:p>
    <w:p w:rsidR="007E01F3" w:rsidRDefault="007E01F3" w:rsidP="007E01F3">
      <w:pPr>
        <w:ind w:firstLine="1843"/>
        <w:rPr>
          <w:b/>
          <w:bCs/>
          <w:vertAlign w:val="superscript"/>
        </w:rPr>
      </w:pPr>
      <w:r>
        <w:rPr>
          <w:b/>
          <w:bCs/>
          <w:vertAlign w:val="superscript"/>
        </w:rPr>
        <w:t>(очная, очно-заочная, заочная)</w:t>
      </w:r>
    </w:p>
    <w:p w:rsidR="007E01F3" w:rsidRDefault="007E01F3" w:rsidP="007E01F3">
      <w:pPr>
        <w:tabs>
          <w:tab w:val="left" w:pos="708"/>
        </w:tabs>
        <w:ind w:left="-142" w:firstLine="142"/>
        <w:jc w:val="center"/>
        <w:rPr>
          <w:b/>
          <w:bCs/>
        </w:rPr>
      </w:pPr>
    </w:p>
    <w:p w:rsidR="007E01F3" w:rsidRDefault="007E01F3" w:rsidP="007E01F3">
      <w:pPr>
        <w:tabs>
          <w:tab w:val="left" w:pos="708"/>
        </w:tabs>
        <w:ind w:left="-142" w:firstLine="142"/>
        <w:jc w:val="center"/>
        <w:rPr>
          <w:b/>
          <w:bCs/>
        </w:rPr>
      </w:pPr>
    </w:p>
    <w:p w:rsidR="007E01F3" w:rsidRDefault="007E01F3" w:rsidP="007E01F3">
      <w:pPr>
        <w:tabs>
          <w:tab w:val="left" w:pos="708"/>
        </w:tabs>
        <w:ind w:left="-142" w:firstLine="142"/>
        <w:jc w:val="center"/>
        <w:rPr>
          <w:b/>
          <w:bCs/>
        </w:rPr>
      </w:pPr>
    </w:p>
    <w:p w:rsidR="007E01F3" w:rsidRDefault="007E01F3" w:rsidP="007E01F3">
      <w:pPr>
        <w:tabs>
          <w:tab w:val="left" w:pos="708"/>
        </w:tabs>
        <w:ind w:left="-142" w:firstLine="142"/>
        <w:jc w:val="center"/>
        <w:rPr>
          <w:b/>
          <w:bCs/>
        </w:rPr>
      </w:pPr>
    </w:p>
    <w:p w:rsidR="007E01F3" w:rsidRDefault="007E01F3"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EE1A88" w:rsidRDefault="00EE1A88" w:rsidP="007E01F3">
      <w:pPr>
        <w:tabs>
          <w:tab w:val="left" w:pos="708"/>
        </w:tabs>
        <w:ind w:left="-142" w:firstLine="142"/>
        <w:jc w:val="center"/>
        <w:rPr>
          <w:b/>
          <w:bCs/>
        </w:rPr>
      </w:pPr>
    </w:p>
    <w:p w:rsidR="0034052D" w:rsidRDefault="0034052D" w:rsidP="007E01F3">
      <w:pPr>
        <w:tabs>
          <w:tab w:val="left" w:pos="708"/>
        </w:tabs>
        <w:ind w:left="-142" w:firstLine="142"/>
        <w:jc w:val="center"/>
        <w:rPr>
          <w:b/>
          <w:bCs/>
        </w:rPr>
      </w:pPr>
    </w:p>
    <w:p w:rsidR="007E01F3" w:rsidRPr="00F40A96" w:rsidRDefault="00F40A96" w:rsidP="00F40A96">
      <w:pPr>
        <w:tabs>
          <w:tab w:val="left" w:pos="708"/>
        </w:tabs>
        <w:ind w:left="-142" w:firstLine="142"/>
        <w:jc w:val="center"/>
        <w:rPr>
          <w:b/>
          <w:bCs/>
        </w:rPr>
      </w:pPr>
      <w:r w:rsidRPr="00F40A96">
        <w:rPr>
          <w:b/>
          <w:bCs/>
        </w:rPr>
        <w:t>Год набора 2021</w:t>
      </w:r>
    </w:p>
    <w:p w:rsidR="007E01F3" w:rsidRDefault="007E01F3" w:rsidP="007E01F3">
      <w:pPr>
        <w:tabs>
          <w:tab w:val="left" w:pos="708"/>
        </w:tabs>
        <w:ind w:left="-142" w:firstLine="142"/>
        <w:jc w:val="center"/>
        <w:rPr>
          <w:b/>
          <w:bCs/>
        </w:rPr>
      </w:pPr>
    </w:p>
    <w:p w:rsidR="007E01F3" w:rsidRDefault="007E01F3" w:rsidP="007E01F3">
      <w:pPr>
        <w:tabs>
          <w:tab w:val="left" w:pos="708"/>
        </w:tabs>
        <w:ind w:left="-142" w:firstLine="142"/>
        <w:jc w:val="center"/>
        <w:rPr>
          <w:b/>
          <w:bCs/>
        </w:rPr>
      </w:pPr>
    </w:p>
    <w:p w:rsidR="007E01F3" w:rsidRDefault="007E01F3" w:rsidP="007E01F3">
      <w:pPr>
        <w:tabs>
          <w:tab w:val="left" w:pos="708"/>
        </w:tabs>
        <w:ind w:left="-142" w:firstLine="142"/>
        <w:jc w:val="center"/>
        <w:rPr>
          <w:b/>
          <w:bCs/>
        </w:rPr>
      </w:pPr>
    </w:p>
    <w:p w:rsidR="007E01F3" w:rsidRDefault="007E01F3" w:rsidP="007E01F3">
      <w:pPr>
        <w:tabs>
          <w:tab w:val="left" w:pos="708"/>
        </w:tabs>
        <w:rPr>
          <w:b/>
          <w:bCs/>
        </w:rPr>
      </w:pPr>
    </w:p>
    <w:p w:rsidR="00FA46D6" w:rsidRPr="00A476E6" w:rsidRDefault="00FA46D6" w:rsidP="00FA46D6">
      <w:pPr>
        <w:rPr>
          <w:b/>
        </w:rPr>
      </w:pPr>
      <w:bookmarkStart w:id="0" w:name="_GoBack"/>
      <w:bookmarkStart w:id="1" w:name="_Toc536309867"/>
      <w:bookmarkStart w:id="2" w:name="_Toc71824312"/>
      <w:bookmarkEnd w:id="0"/>
      <w:r w:rsidRPr="00020835">
        <w:rPr>
          <w:b/>
          <w:sz w:val="28"/>
          <w:szCs w:val="28"/>
        </w:rPr>
        <w:lastRenderedPageBreak/>
        <w:t>Раздел 1</w:t>
      </w:r>
      <w:r w:rsidRPr="005444E8">
        <w:rPr>
          <w:b/>
          <w:sz w:val="28"/>
          <w:szCs w:val="28"/>
        </w:rPr>
        <w:t xml:space="preserve">. Перечень компетенций: </w:t>
      </w:r>
      <w:r w:rsidR="00D56DB1">
        <w:rPr>
          <w:b/>
          <w:bCs/>
          <w:sz w:val="28"/>
          <w:szCs w:val="28"/>
          <w:lang w:eastAsia="zh-CN"/>
        </w:rPr>
        <w:t>У</w:t>
      </w:r>
      <w:r w:rsidRPr="005444E8">
        <w:rPr>
          <w:b/>
          <w:bCs/>
          <w:sz w:val="28"/>
          <w:szCs w:val="28"/>
          <w:lang w:eastAsia="zh-CN"/>
        </w:rPr>
        <w:t xml:space="preserve">К – 4, </w:t>
      </w:r>
      <w:r w:rsidR="00D56DB1">
        <w:rPr>
          <w:b/>
          <w:bCs/>
          <w:sz w:val="28"/>
          <w:szCs w:val="28"/>
          <w:lang w:eastAsia="zh-CN"/>
        </w:rPr>
        <w:t>У</w:t>
      </w:r>
      <w:r w:rsidRPr="005444E8">
        <w:rPr>
          <w:b/>
          <w:bCs/>
          <w:sz w:val="28"/>
          <w:szCs w:val="28"/>
          <w:lang w:eastAsia="zh-CN"/>
        </w:rPr>
        <w:t>К – </w:t>
      </w:r>
      <w:r w:rsidR="00D56DB1">
        <w:rPr>
          <w:b/>
          <w:bCs/>
          <w:sz w:val="28"/>
          <w:szCs w:val="28"/>
          <w:lang w:eastAsia="zh-CN"/>
        </w:rPr>
        <w:t>5</w:t>
      </w:r>
      <w:r w:rsidRPr="005444E8">
        <w:rPr>
          <w:b/>
          <w:bCs/>
          <w:sz w:val="28"/>
          <w:szCs w:val="28"/>
          <w:lang w:eastAsia="zh-CN"/>
        </w:rPr>
        <w:t>.</w:t>
      </w:r>
    </w:p>
    <w:tbl>
      <w:tblPr>
        <w:tblW w:w="9327" w:type="dxa"/>
        <w:jc w:val="center"/>
        <w:tblBorders>
          <w:top w:val="single" w:sz="12" w:space="0" w:color="000000"/>
          <w:left w:val="single" w:sz="12" w:space="0" w:color="000000"/>
          <w:bottom w:val="single" w:sz="6" w:space="0" w:color="000000"/>
          <w:insideH w:val="single" w:sz="6" w:space="0" w:color="000000"/>
        </w:tblBorders>
        <w:tblLayout w:type="fixed"/>
        <w:tblCellMar>
          <w:left w:w="93" w:type="dxa"/>
        </w:tblCellMar>
        <w:tblLook w:val="0000"/>
      </w:tblPr>
      <w:tblGrid>
        <w:gridCol w:w="1828"/>
        <w:gridCol w:w="2552"/>
        <w:gridCol w:w="4947"/>
      </w:tblGrid>
      <w:tr w:rsidR="00D56DB1" w:rsidTr="001E4662">
        <w:trPr>
          <w:cantSplit/>
          <w:trHeight w:val="414"/>
          <w:jc w:val="center"/>
        </w:trPr>
        <w:tc>
          <w:tcPr>
            <w:tcW w:w="1828" w:type="dxa"/>
            <w:vMerge w:val="restart"/>
            <w:tcBorders>
              <w:top w:val="single" w:sz="12" w:space="0" w:color="000000"/>
              <w:left w:val="single" w:sz="12" w:space="0" w:color="000000"/>
              <w:bottom w:val="single" w:sz="6" w:space="0" w:color="000000"/>
              <w:right w:val="nil"/>
            </w:tcBorders>
            <w:shd w:val="clear" w:color="auto" w:fill="D9D9D9" w:themeFill="background1" w:themeFillShade="D9"/>
          </w:tcPr>
          <w:p w:rsidR="00D56DB1" w:rsidRDefault="00D56DB1" w:rsidP="001E4662">
            <w:pPr>
              <w:jc w:val="center"/>
              <w:rPr>
                <w:b/>
                <w:lang w:eastAsia="zh-CN"/>
              </w:rPr>
            </w:pPr>
            <w:r>
              <w:rPr>
                <w:rFonts w:eastAsia="Calibri"/>
                <w:b/>
              </w:rPr>
              <w:t xml:space="preserve">Компетенция </w:t>
            </w:r>
            <w:r w:rsidRPr="00BE215B">
              <w:rPr>
                <w:rFonts w:eastAsia="Calibri"/>
                <w:b/>
                <w:sz w:val="22"/>
                <w:szCs w:val="22"/>
              </w:rPr>
              <w:t>(код и наименование)</w:t>
            </w:r>
          </w:p>
        </w:tc>
        <w:tc>
          <w:tcPr>
            <w:tcW w:w="2552" w:type="dxa"/>
            <w:vMerge w:val="restart"/>
            <w:tcBorders>
              <w:top w:val="single" w:sz="12" w:space="0" w:color="000000"/>
              <w:left w:val="single" w:sz="6" w:space="0" w:color="000000"/>
              <w:bottom w:val="single" w:sz="6" w:space="0" w:color="000000"/>
              <w:right w:val="nil"/>
            </w:tcBorders>
            <w:shd w:val="clear" w:color="auto" w:fill="D9D9D9" w:themeFill="background1" w:themeFillShade="D9"/>
          </w:tcPr>
          <w:p w:rsidR="00D56DB1" w:rsidRPr="001C14E4" w:rsidRDefault="00D56DB1" w:rsidP="001E4662">
            <w:pPr>
              <w:jc w:val="both"/>
              <w:rPr>
                <w:rFonts w:eastAsia="Calibri"/>
                <w:b/>
              </w:rPr>
            </w:pPr>
            <w:r w:rsidRPr="001C14E4">
              <w:rPr>
                <w:rFonts w:eastAsia="Calibri"/>
                <w:b/>
              </w:rPr>
              <w:t>Индикаторы</w:t>
            </w:r>
          </w:p>
          <w:p w:rsidR="00D56DB1" w:rsidRPr="001C14E4" w:rsidRDefault="00D56DB1" w:rsidP="001E4662">
            <w:pPr>
              <w:jc w:val="both"/>
              <w:rPr>
                <w:rFonts w:eastAsia="Calibri"/>
                <w:b/>
              </w:rPr>
            </w:pPr>
            <w:r w:rsidRPr="001C14E4">
              <w:rPr>
                <w:rFonts w:eastAsia="Calibri"/>
                <w:b/>
              </w:rPr>
              <w:t>компетенций</w:t>
            </w:r>
          </w:p>
          <w:p w:rsidR="00D56DB1" w:rsidRDefault="00D56DB1" w:rsidP="001E4662">
            <w:pPr>
              <w:jc w:val="center"/>
              <w:rPr>
                <w:b/>
                <w:lang w:eastAsia="zh-CN"/>
              </w:rPr>
            </w:pPr>
          </w:p>
        </w:tc>
        <w:tc>
          <w:tcPr>
            <w:tcW w:w="4947" w:type="dxa"/>
            <w:vMerge w:val="restart"/>
            <w:tcBorders>
              <w:top w:val="single" w:sz="12" w:space="0" w:color="000000"/>
              <w:left w:val="single" w:sz="6" w:space="0" w:color="000000"/>
              <w:bottom w:val="single" w:sz="6" w:space="0" w:color="000000"/>
              <w:right w:val="single" w:sz="12" w:space="0" w:color="000000"/>
            </w:tcBorders>
            <w:shd w:val="clear" w:color="auto" w:fill="D9D9D9" w:themeFill="background1" w:themeFillShade="D9"/>
          </w:tcPr>
          <w:p w:rsidR="00D56DB1" w:rsidRDefault="00D56DB1" w:rsidP="001E4662">
            <w:pPr>
              <w:jc w:val="center"/>
              <w:rPr>
                <w:b/>
                <w:lang w:eastAsia="zh-CN"/>
              </w:rPr>
            </w:pPr>
            <w:r>
              <w:rPr>
                <w:rFonts w:eastAsia="Calibri"/>
                <w:b/>
              </w:rPr>
              <w:t>Результаты обучения</w:t>
            </w:r>
          </w:p>
        </w:tc>
      </w:tr>
      <w:tr w:rsidR="00D56DB1" w:rsidTr="001E4662">
        <w:trPr>
          <w:cantSplit/>
          <w:trHeight w:val="376"/>
          <w:jc w:val="center"/>
        </w:trPr>
        <w:tc>
          <w:tcPr>
            <w:tcW w:w="1828" w:type="dxa"/>
            <w:vMerge/>
            <w:tcBorders>
              <w:top w:val="single" w:sz="12" w:space="0" w:color="000000"/>
              <w:left w:val="single" w:sz="12" w:space="0" w:color="000000"/>
              <w:bottom w:val="single" w:sz="6" w:space="0" w:color="000000"/>
              <w:right w:val="nil"/>
            </w:tcBorders>
            <w:shd w:val="clear" w:color="auto" w:fill="D9D9D9" w:themeFill="background1" w:themeFillShade="D9"/>
          </w:tcPr>
          <w:p w:rsidR="00D56DB1" w:rsidRDefault="00D56DB1" w:rsidP="001E4662">
            <w:pPr>
              <w:snapToGrid w:val="0"/>
              <w:rPr>
                <w:lang w:eastAsia="zh-CN"/>
              </w:rPr>
            </w:pPr>
          </w:p>
        </w:tc>
        <w:tc>
          <w:tcPr>
            <w:tcW w:w="2552" w:type="dxa"/>
            <w:vMerge/>
            <w:tcBorders>
              <w:top w:val="single" w:sz="12" w:space="0" w:color="000000"/>
              <w:left w:val="single" w:sz="6" w:space="0" w:color="000000"/>
              <w:bottom w:val="single" w:sz="6" w:space="0" w:color="000000"/>
              <w:right w:val="nil"/>
            </w:tcBorders>
            <w:shd w:val="clear" w:color="auto" w:fill="D9D9D9" w:themeFill="background1" w:themeFillShade="D9"/>
          </w:tcPr>
          <w:p w:rsidR="00D56DB1" w:rsidRDefault="00D56DB1" w:rsidP="001E4662">
            <w:pPr>
              <w:snapToGrid w:val="0"/>
              <w:rPr>
                <w:lang w:eastAsia="zh-CN"/>
              </w:rPr>
            </w:pPr>
          </w:p>
        </w:tc>
        <w:tc>
          <w:tcPr>
            <w:tcW w:w="4947" w:type="dxa"/>
            <w:vMerge/>
            <w:tcBorders>
              <w:top w:val="single" w:sz="12" w:space="0" w:color="000000"/>
              <w:left w:val="single" w:sz="6" w:space="0" w:color="000000"/>
              <w:bottom w:val="single" w:sz="6" w:space="0" w:color="000000"/>
              <w:right w:val="single" w:sz="12" w:space="0" w:color="000000"/>
            </w:tcBorders>
            <w:shd w:val="clear" w:color="auto" w:fill="D9D9D9" w:themeFill="background1" w:themeFillShade="D9"/>
          </w:tcPr>
          <w:p w:rsidR="00D56DB1" w:rsidRDefault="00D56DB1" w:rsidP="001E4662">
            <w:pPr>
              <w:snapToGrid w:val="0"/>
              <w:rPr>
                <w:lang w:eastAsia="zh-CN"/>
              </w:rPr>
            </w:pPr>
          </w:p>
        </w:tc>
      </w:tr>
      <w:tr w:rsidR="00D56DB1" w:rsidTr="001E4662">
        <w:trPr>
          <w:trHeight w:val="424"/>
          <w:jc w:val="center"/>
        </w:trPr>
        <w:tc>
          <w:tcPr>
            <w:tcW w:w="1828" w:type="dxa"/>
            <w:tcBorders>
              <w:top w:val="single" w:sz="6" w:space="0" w:color="000000"/>
              <w:left w:val="single" w:sz="12" w:space="0" w:color="000000"/>
              <w:bottom w:val="single" w:sz="6" w:space="0" w:color="000000"/>
              <w:right w:val="nil"/>
            </w:tcBorders>
          </w:tcPr>
          <w:p w:rsidR="00D56DB1" w:rsidRPr="00CB5AA0" w:rsidRDefault="00D56DB1" w:rsidP="001E4662">
            <w:pPr>
              <w:rPr>
                <w:b/>
                <w:bCs/>
                <w:lang w:eastAsia="zh-CN"/>
              </w:rPr>
            </w:pPr>
            <w:r>
              <w:rPr>
                <w:b/>
                <w:bCs/>
                <w:lang w:eastAsia="zh-CN"/>
              </w:rPr>
              <w:t>УК – 4</w:t>
            </w:r>
            <w:r w:rsidRPr="00CB5AA0">
              <w:rPr>
                <w:b/>
                <w:bCs/>
                <w:lang w:eastAsia="zh-CN"/>
              </w:rPr>
              <w:t>УК – 4</w:t>
            </w:r>
          </w:p>
          <w:p w:rsidR="00D56DB1" w:rsidRPr="00CB5AA0" w:rsidRDefault="00D56DB1" w:rsidP="001E4662">
            <w:pPr>
              <w:rPr>
                <w:bCs/>
                <w:i/>
                <w:lang w:eastAsia="zh-CN"/>
              </w:rPr>
            </w:pPr>
            <w:proofErr w:type="gramStart"/>
            <w:r w:rsidRPr="00CB5AA0">
              <w:rPr>
                <w:bCs/>
                <w:i/>
                <w:lang w:eastAsia="zh-CN"/>
              </w:rPr>
              <w:t>Способен</w:t>
            </w:r>
            <w:proofErr w:type="gramEnd"/>
            <w:r w:rsidRPr="00CB5AA0">
              <w:rPr>
                <w:bCs/>
                <w:i/>
                <w:lang w:eastAsia="zh-CN"/>
              </w:rPr>
              <w:t xml:space="preserve"> осуществлять деловую коммуникацию в устной и письменной формах на государственном языке РФ и иностранном (</w:t>
            </w:r>
            <w:proofErr w:type="spellStart"/>
            <w:r w:rsidRPr="00CB5AA0">
              <w:rPr>
                <w:bCs/>
                <w:i/>
                <w:lang w:eastAsia="zh-CN"/>
              </w:rPr>
              <w:t>ых</w:t>
            </w:r>
            <w:proofErr w:type="spellEnd"/>
            <w:r w:rsidRPr="00CB5AA0">
              <w:rPr>
                <w:bCs/>
                <w:i/>
                <w:lang w:eastAsia="zh-CN"/>
              </w:rPr>
              <w:t>) языке (ах)</w:t>
            </w:r>
          </w:p>
          <w:p w:rsidR="00D56DB1" w:rsidRDefault="00D56DB1" w:rsidP="001E4662">
            <w:pPr>
              <w:rPr>
                <w:bCs/>
                <w:i/>
                <w:lang w:eastAsia="zh-CN"/>
              </w:rPr>
            </w:pPr>
          </w:p>
        </w:tc>
        <w:tc>
          <w:tcPr>
            <w:tcW w:w="2552" w:type="dxa"/>
            <w:tcBorders>
              <w:top w:val="single" w:sz="6" w:space="0" w:color="000000"/>
              <w:left w:val="single" w:sz="6" w:space="0" w:color="000000"/>
              <w:bottom w:val="single" w:sz="6" w:space="0" w:color="000000"/>
              <w:right w:val="nil"/>
            </w:tcBorders>
          </w:tcPr>
          <w:p w:rsidR="00D56DB1" w:rsidRPr="001C14E4" w:rsidRDefault="00D56DB1" w:rsidP="001E4662">
            <w:pPr>
              <w:jc w:val="both"/>
              <w:rPr>
                <w:rFonts w:eastAsia="Calibri"/>
              </w:rPr>
            </w:pPr>
            <w:r w:rsidRPr="001C14E4">
              <w:rPr>
                <w:rFonts w:eastAsia="Calibri"/>
              </w:rPr>
              <w:t>УК-</w:t>
            </w:r>
            <w:r>
              <w:rPr>
                <w:rFonts w:eastAsia="Calibri"/>
              </w:rPr>
              <w:t>4</w:t>
            </w:r>
            <w:r w:rsidRPr="001C14E4">
              <w:rPr>
                <w:rFonts w:eastAsia="Calibri"/>
              </w:rPr>
              <w:t>.1.</w:t>
            </w:r>
          </w:p>
          <w:p w:rsidR="00D56DB1" w:rsidRDefault="00D56DB1" w:rsidP="001E4662">
            <w:pPr>
              <w:rPr>
                <w:rFonts w:eastAsia="Calibri"/>
              </w:rPr>
            </w:pPr>
            <w:r w:rsidRPr="00D17C20">
              <w:rPr>
                <w:spacing w:val="2"/>
              </w:rPr>
              <w:t>осуществля</w:t>
            </w:r>
            <w:r>
              <w:rPr>
                <w:spacing w:val="2"/>
              </w:rPr>
              <w:t>ет</w:t>
            </w:r>
            <w:r w:rsidRPr="00D17C20">
              <w:rPr>
                <w:spacing w:val="2"/>
              </w:rPr>
              <w:t xml:space="preserve"> деловую коммуникацию в устной и письменной формах на государственном языке Российской Федерации и иностранно</w:t>
            </w:r>
            <w:proofErr w:type="gramStart"/>
            <w:r w:rsidRPr="00D17C20">
              <w:rPr>
                <w:spacing w:val="2"/>
              </w:rPr>
              <w:t>м(</w:t>
            </w:r>
            <w:proofErr w:type="spellStart"/>
            <w:proofErr w:type="gramEnd"/>
            <w:r w:rsidRPr="00D17C20">
              <w:rPr>
                <w:spacing w:val="2"/>
              </w:rPr>
              <w:t>ых</w:t>
            </w:r>
            <w:proofErr w:type="spellEnd"/>
            <w:r w:rsidRPr="00D17C20">
              <w:rPr>
                <w:spacing w:val="2"/>
              </w:rPr>
              <w:t>) языке</w:t>
            </w:r>
            <w:r w:rsidRPr="001C14E4">
              <w:rPr>
                <w:rFonts w:eastAsia="Calibri"/>
              </w:rPr>
              <w:t xml:space="preserve"> </w:t>
            </w:r>
          </w:p>
          <w:p w:rsidR="00D56DB1" w:rsidRDefault="00D56DB1" w:rsidP="001E4662">
            <w:pPr>
              <w:rPr>
                <w:i/>
                <w:lang w:eastAsia="zh-CN"/>
              </w:rPr>
            </w:pPr>
          </w:p>
        </w:tc>
        <w:tc>
          <w:tcPr>
            <w:tcW w:w="4947" w:type="dxa"/>
            <w:tcBorders>
              <w:top w:val="single" w:sz="6" w:space="0" w:color="000000"/>
              <w:left w:val="single" w:sz="6" w:space="0" w:color="000000"/>
              <w:bottom w:val="single" w:sz="6" w:space="0" w:color="000000"/>
              <w:right w:val="single" w:sz="12" w:space="0" w:color="000000"/>
            </w:tcBorders>
          </w:tcPr>
          <w:p w:rsidR="00D56DB1" w:rsidRDefault="00D56DB1" w:rsidP="001E4662">
            <w:pPr>
              <w:jc w:val="both"/>
            </w:pPr>
            <w:r>
              <w:rPr>
                <w:b/>
                <w:i/>
              </w:rPr>
              <w:t>Знать:</w:t>
            </w:r>
          </w:p>
          <w:p w:rsidR="00D56DB1" w:rsidRDefault="00D56DB1" w:rsidP="001E4662">
            <w:pPr>
              <w:jc w:val="both"/>
            </w:pPr>
            <w:r>
              <w:t xml:space="preserve"> – </w:t>
            </w:r>
            <w:r w:rsidRPr="00E44901">
              <w:t>истори</w:t>
            </w:r>
            <w:r>
              <w:t>ю</w:t>
            </w:r>
            <w:r w:rsidRPr="00E44901">
              <w:t xml:space="preserve"> Русской Православной Церкви, </w:t>
            </w:r>
            <w:r w:rsidRPr="00A467AF">
              <w:t>наиболее значимые исторические этапы е</w:t>
            </w:r>
            <w:r>
              <w:t>ё</w:t>
            </w:r>
            <w:r w:rsidRPr="00A467AF">
              <w:t xml:space="preserve"> развития;</w:t>
            </w:r>
          </w:p>
          <w:p w:rsidR="00D56DB1" w:rsidRDefault="00D56DB1" w:rsidP="001E4662">
            <w:pPr>
              <w:jc w:val="both"/>
              <w:rPr>
                <w:b/>
                <w:i/>
              </w:rPr>
            </w:pPr>
            <w:r>
              <w:t xml:space="preserve">– </w:t>
            </w:r>
            <w:r w:rsidRPr="00E44901">
              <w:t>особенност</w:t>
            </w:r>
            <w:r>
              <w:t>и,</w:t>
            </w:r>
            <w:r w:rsidRPr="00E44901">
              <w:t xml:space="preserve"> характер формирования</w:t>
            </w:r>
            <w:r>
              <w:t xml:space="preserve">, </w:t>
            </w:r>
            <w:r w:rsidRPr="00A467AF">
              <w:t>ключевые факторы динамики</w:t>
            </w:r>
            <w:r w:rsidRPr="00E44901">
              <w:t xml:space="preserve"> православной традиции в России</w:t>
            </w:r>
            <w:r>
              <w:t>.</w:t>
            </w:r>
          </w:p>
          <w:p w:rsidR="00D56DB1" w:rsidRDefault="00D56DB1" w:rsidP="001E4662">
            <w:pPr>
              <w:jc w:val="both"/>
            </w:pPr>
            <w:r>
              <w:rPr>
                <w:b/>
                <w:i/>
              </w:rPr>
              <w:t>Уметь:</w:t>
            </w:r>
          </w:p>
          <w:p w:rsidR="00D56DB1" w:rsidRDefault="00D56DB1" w:rsidP="001E4662">
            <w:pPr>
              <w:jc w:val="both"/>
            </w:pPr>
            <w:r>
              <w:t xml:space="preserve">– </w:t>
            </w:r>
            <w:r w:rsidRPr="00486AEA">
              <w:t>использовать полученную информацию в профессиональной деятельности</w:t>
            </w:r>
            <w:r>
              <w:t>,</w:t>
            </w:r>
            <w:r w:rsidRPr="00980258">
              <w:t xml:space="preserve"> </w:t>
            </w:r>
            <w:r w:rsidRPr="00E7426B">
              <w:t>формировать содержание информационного обеспечения историко-религиозных аспектов;</w:t>
            </w:r>
          </w:p>
          <w:p w:rsidR="00D56DB1" w:rsidRDefault="00D56DB1" w:rsidP="001E4662">
            <w:pPr>
              <w:jc w:val="both"/>
              <w:rPr>
                <w:b/>
                <w:i/>
              </w:rPr>
            </w:pPr>
            <w:r>
              <w:t xml:space="preserve">– </w:t>
            </w:r>
            <w:r w:rsidRPr="00A467AF">
              <w:t>определять</w:t>
            </w:r>
            <w:r w:rsidRPr="00980258">
              <w:t xml:space="preserve"> </w:t>
            </w:r>
            <w:r w:rsidRPr="00A467AF">
              <w:t>значимость</w:t>
            </w:r>
            <w:r w:rsidRPr="00980258">
              <w:t xml:space="preserve"> </w:t>
            </w:r>
            <w:r w:rsidRPr="00E44901">
              <w:t>истори</w:t>
            </w:r>
            <w:r>
              <w:t>и</w:t>
            </w:r>
            <w:r w:rsidRPr="00E44901">
              <w:t xml:space="preserve"> Русской Православной Церкви</w:t>
            </w:r>
            <w:r>
              <w:t xml:space="preserve">, </w:t>
            </w:r>
            <w:r w:rsidRPr="00486AEA">
              <w:t>выявлять возможности</w:t>
            </w:r>
            <w:r>
              <w:t xml:space="preserve"> её</w:t>
            </w:r>
            <w:r w:rsidRPr="00486AEA">
              <w:t xml:space="preserve"> актуализации в </w:t>
            </w:r>
            <w:r>
              <w:t>современном культурном пространстве.</w:t>
            </w:r>
          </w:p>
          <w:p w:rsidR="00D56DB1" w:rsidRDefault="00D56DB1" w:rsidP="001E4662">
            <w:pPr>
              <w:jc w:val="both"/>
            </w:pPr>
            <w:r>
              <w:rPr>
                <w:b/>
                <w:i/>
              </w:rPr>
              <w:t>Владеть:</w:t>
            </w:r>
          </w:p>
          <w:p w:rsidR="00D56DB1" w:rsidRDefault="00D56DB1" w:rsidP="001E4662">
            <w:pPr>
              <w:jc w:val="both"/>
            </w:pPr>
            <w:r>
              <w:t xml:space="preserve">– </w:t>
            </w:r>
            <w:r w:rsidRPr="00486AEA">
              <w:t>понятийным аппаратом дисциплины;</w:t>
            </w:r>
          </w:p>
          <w:p w:rsidR="00D56DB1" w:rsidRDefault="00D56DB1" w:rsidP="001E4662">
            <w:pPr>
              <w:jc w:val="both"/>
            </w:pPr>
            <w:r>
              <w:t xml:space="preserve">– </w:t>
            </w:r>
            <w:r w:rsidRPr="00E7426B">
              <w:t xml:space="preserve">базовыми </w:t>
            </w:r>
            <w:r w:rsidRPr="00486AEA">
              <w:t xml:space="preserve">навыками </w:t>
            </w:r>
            <w:r w:rsidRPr="00E7426B">
              <w:t>анализа историко-религиозных и культурных фактов региона; навыками</w:t>
            </w:r>
            <w:r w:rsidRPr="00073953">
              <w:t xml:space="preserve"> исторической аналитики</w:t>
            </w:r>
            <w:r>
              <w:t>.</w:t>
            </w:r>
          </w:p>
        </w:tc>
      </w:tr>
      <w:tr w:rsidR="00D56DB1" w:rsidRPr="007273D6" w:rsidTr="00D56DB1">
        <w:trPr>
          <w:trHeight w:val="706"/>
          <w:jc w:val="center"/>
        </w:trPr>
        <w:tc>
          <w:tcPr>
            <w:tcW w:w="1828" w:type="dxa"/>
            <w:tcBorders>
              <w:top w:val="single" w:sz="6" w:space="0" w:color="000000"/>
              <w:left w:val="single" w:sz="12" w:space="0" w:color="000000"/>
              <w:bottom w:val="single" w:sz="6" w:space="0" w:color="000000"/>
              <w:right w:val="nil"/>
            </w:tcBorders>
          </w:tcPr>
          <w:p w:rsidR="00D56DB1" w:rsidRDefault="00D56DB1" w:rsidP="001E4662">
            <w:pPr>
              <w:rPr>
                <w:b/>
                <w:bCs/>
                <w:lang w:eastAsia="zh-CN"/>
              </w:rPr>
            </w:pPr>
            <w:r>
              <w:rPr>
                <w:b/>
                <w:bCs/>
                <w:lang w:eastAsia="zh-CN"/>
              </w:rPr>
              <w:t>УК – 5</w:t>
            </w:r>
          </w:p>
          <w:p w:rsidR="00D56DB1" w:rsidRPr="00CB5AA0" w:rsidRDefault="00D56DB1" w:rsidP="001E4662">
            <w:pPr>
              <w:rPr>
                <w:bCs/>
                <w:i/>
                <w:lang w:eastAsia="zh-CN"/>
              </w:rPr>
            </w:pPr>
            <w:r w:rsidRPr="00CB5AA0">
              <w:rPr>
                <w:bCs/>
                <w:i/>
                <w:lang w:eastAsia="zh-CN"/>
              </w:rPr>
              <w:t>УК – 5</w:t>
            </w:r>
          </w:p>
          <w:p w:rsidR="00D56DB1" w:rsidRDefault="00D56DB1" w:rsidP="001E4662">
            <w:pPr>
              <w:rPr>
                <w:bCs/>
                <w:i/>
                <w:lang w:eastAsia="zh-CN"/>
              </w:rPr>
            </w:pPr>
            <w:proofErr w:type="gramStart"/>
            <w:r w:rsidRPr="00CB5AA0">
              <w:rPr>
                <w:bCs/>
                <w:i/>
                <w:lang w:eastAsia="zh-CN"/>
              </w:rPr>
              <w:t>Способен</w:t>
            </w:r>
            <w:proofErr w:type="gramEnd"/>
            <w:r w:rsidRPr="00CB5AA0">
              <w:rPr>
                <w:bCs/>
                <w:i/>
                <w:lang w:eastAsia="zh-CN"/>
              </w:rPr>
              <w:t xml:space="preserve"> осуществлять деловую коммуникацию в устной и письменной формах на государственном языке РФ и иностранном (</w:t>
            </w:r>
            <w:proofErr w:type="spellStart"/>
            <w:r w:rsidRPr="00CB5AA0">
              <w:rPr>
                <w:bCs/>
                <w:i/>
                <w:lang w:eastAsia="zh-CN"/>
              </w:rPr>
              <w:t>ых</w:t>
            </w:r>
            <w:proofErr w:type="spellEnd"/>
            <w:r w:rsidRPr="00CB5AA0">
              <w:rPr>
                <w:bCs/>
                <w:i/>
                <w:lang w:eastAsia="zh-CN"/>
              </w:rPr>
              <w:t>) языке (ах)</w:t>
            </w:r>
          </w:p>
        </w:tc>
        <w:tc>
          <w:tcPr>
            <w:tcW w:w="2552" w:type="dxa"/>
            <w:tcBorders>
              <w:top w:val="single" w:sz="6" w:space="0" w:color="000000"/>
              <w:left w:val="single" w:sz="6" w:space="0" w:color="000000"/>
              <w:bottom w:val="single" w:sz="6" w:space="0" w:color="000000"/>
              <w:right w:val="nil"/>
            </w:tcBorders>
          </w:tcPr>
          <w:p w:rsidR="00D56DB1" w:rsidRPr="001C14E4" w:rsidRDefault="00D56DB1" w:rsidP="001E4662">
            <w:pPr>
              <w:jc w:val="both"/>
              <w:rPr>
                <w:rFonts w:eastAsia="Calibri"/>
              </w:rPr>
            </w:pPr>
            <w:r w:rsidRPr="001C14E4">
              <w:rPr>
                <w:rFonts w:eastAsia="Calibri"/>
              </w:rPr>
              <w:t>УК-</w:t>
            </w:r>
            <w:r>
              <w:rPr>
                <w:rFonts w:eastAsia="Calibri"/>
              </w:rPr>
              <w:t>5</w:t>
            </w:r>
            <w:r w:rsidRPr="001C14E4">
              <w:rPr>
                <w:rFonts w:eastAsia="Calibri"/>
              </w:rPr>
              <w:t>.1.</w:t>
            </w:r>
          </w:p>
          <w:p w:rsidR="00D56DB1" w:rsidRDefault="00D56DB1" w:rsidP="001E4662">
            <w:pPr>
              <w:rPr>
                <w:b/>
                <w:bCs/>
                <w:lang w:eastAsia="zh-CN"/>
              </w:rPr>
            </w:pPr>
            <w:r w:rsidRPr="00D17C20">
              <w:t>воспринима</w:t>
            </w:r>
            <w:r>
              <w:t>ет</w:t>
            </w:r>
            <w:r w:rsidRPr="00D17C20">
              <w:t xml:space="preserve"> межкультурное разнообразие общества в социально-историческом, этическом и философском контекстах</w:t>
            </w:r>
          </w:p>
        </w:tc>
        <w:tc>
          <w:tcPr>
            <w:tcW w:w="4947" w:type="dxa"/>
            <w:tcBorders>
              <w:top w:val="single" w:sz="6" w:space="0" w:color="000000"/>
              <w:left w:val="single" w:sz="6" w:space="0" w:color="000000"/>
              <w:bottom w:val="single" w:sz="6" w:space="0" w:color="000000"/>
              <w:right w:val="single" w:sz="12" w:space="0" w:color="000000"/>
            </w:tcBorders>
          </w:tcPr>
          <w:p w:rsidR="00D56DB1" w:rsidRDefault="00D56DB1" w:rsidP="001E4662">
            <w:pPr>
              <w:jc w:val="both"/>
            </w:pPr>
            <w:r>
              <w:rPr>
                <w:b/>
                <w:i/>
              </w:rPr>
              <w:t>Знать:</w:t>
            </w:r>
          </w:p>
          <w:p w:rsidR="00D56DB1" w:rsidRDefault="00D56DB1" w:rsidP="001E4662">
            <w:pPr>
              <w:jc w:val="both"/>
            </w:pPr>
            <w:r>
              <w:t xml:space="preserve">– значимые </w:t>
            </w:r>
            <w:r w:rsidRPr="00E44901">
              <w:t>события и явления в жизни Русской Православной Церкви</w:t>
            </w:r>
            <w:r>
              <w:t xml:space="preserve">, </w:t>
            </w:r>
            <w:r w:rsidRPr="00A467AF">
              <w:t xml:space="preserve">основные категории и понятия, характеризующие </w:t>
            </w:r>
            <w:r w:rsidRPr="00192BCC">
              <w:t>церковно-</w:t>
            </w:r>
            <w:r w:rsidRPr="00E7426B">
              <w:t>историческое и религиозно-культурное наследие страны;</w:t>
            </w:r>
          </w:p>
          <w:p w:rsidR="00D56DB1" w:rsidRDefault="00D56DB1" w:rsidP="001E4662">
            <w:pPr>
              <w:jc w:val="both"/>
            </w:pPr>
            <w:r>
              <w:t xml:space="preserve">– </w:t>
            </w:r>
            <w:r w:rsidRPr="00A467AF">
              <w:t>место и роль</w:t>
            </w:r>
            <w:r>
              <w:t xml:space="preserve"> </w:t>
            </w:r>
            <w:r w:rsidRPr="00E44901">
              <w:t>Русской Православной Церкви</w:t>
            </w:r>
            <w:r>
              <w:t xml:space="preserve"> </w:t>
            </w:r>
            <w:r w:rsidRPr="00A467AF">
              <w:t xml:space="preserve">в </w:t>
            </w:r>
            <w:r>
              <w:t xml:space="preserve">генезисе и эволюции </w:t>
            </w:r>
            <w:r w:rsidRPr="00A467AF">
              <w:t>российской</w:t>
            </w:r>
            <w:r>
              <w:t xml:space="preserve"> </w:t>
            </w:r>
            <w:r w:rsidRPr="00A467AF">
              <w:t>цивилизации с уч</w:t>
            </w:r>
            <w:r>
              <w:t>ё</w:t>
            </w:r>
            <w:r w:rsidRPr="00A467AF">
              <w:t>том исторического контекста</w:t>
            </w:r>
            <w:r>
              <w:t>.</w:t>
            </w:r>
          </w:p>
          <w:p w:rsidR="00D56DB1" w:rsidRDefault="00D56DB1" w:rsidP="001E4662">
            <w:pPr>
              <w:jc w:val="both"/>
            </w:pPr>
            <w:r>
              <w:rPr>
                <w:b/>
                <w:i/>
              </w:rPr>
              <w:t>Уметь:</w:t>
            </w:r>
          </w:p>
          <w:p w:rsidR="00D56DB1" w:rsidRDefault="00D56DB1" w:rsidP="001E4662">
            <w:pPr>
              <w:jc w:val="both"/>
            </w:pPr>
            <w:r>
              <w:t xml:space="preserve">– </w:t>
            </w:r>
            <w:r w:rsidRPr="00A467AF">
              <w:t>определять</w:t>
            </w:r>
            <w:r w:rsidRPr="00980258">
              <w:t xml:space="preserve"> </w:t>
            </w:r>
            <w:r w:rsidRPr="00E624BA">
              <w:t>основные аспекты культурной деятельности</w:t>
            </w:r>
            <w:r w:rsidRPr="00980258">
              <w:t xml:space="preserve"> </w:t>
            </w:r>
            <w:r w:rsidRPr="00E44901">
              <w:t>Русской Православной Церкви</w:t>
            </w:r>
            <w:r>
              <w:t>;</w:t>
            </w:r>
          </w:p>
          <w:p w:rsidR="00D56DB1" w:rsidRDefault="00D56DB1" w:rsidP="001E4662">
            <w:pPr>
              <w:jc w:val="both"/>
            </w:pPr>
            <w:r>
              <w:t xml:space="preserve">– вести </w:t>
            </w:r>
            <w:r w:rsidRPr="00073953">
              <w:t>дискуссии</w:t>
            </w:r>
            <w:r>
              <w:t xml:space="preserve"> на основе </w:t>
            </w:r>
            <w:r w:rsidRPr="00073953">
              <w:t>работ</w:t>
            </w:r>
            <w:r>
              <w:t xml:space="preserve">ы </w:t>
            </w:r>
            <w:r w:rsidRPr="00073953">
              <w:t>с</w:t>
            </w:r>
            <w:r>
              <w:t xml:space="preserve"> </w:t>
            </w:r>
            <w:r w:rsidRPr="00073953">
              <w:t>научной литературой</w:t>
            </w:r>
            <w:r>
              <w:t xml:space="preserve"> и иными</w:t>
            </w:r>
          </w:p>
          <w:p w:rsidR="00D56DB1" w:rsidRDefault="00D56DB1" w:rsidP="001E4662">
            <w:pPr>
              <w:jc w:val="both"/>
              <w:rPr>
                <w:bCs/>
                <w:i/>
                <w:lang w:eastAsia="zh-CN"/>
              </w:rPr>
            </w:pPr>
            <w:r w:rsidRPr="00073953">
              <w:t>источниками информации</w:t>
            </w:r>
            <w:r>
              <w:t>.</w:t>
            </w:r>
          </w:p>
          <w:p w:rsidR="00D56DB1" w:rsidRDefault="00D56DB1" w:rsidP="001E4662">
            <w:pPr>
              <w:jc w:val="both"/>
            </w:pPr>
            <w:r>
              <w:t xml:space="preserve"> </w:t>
            </w:r>
            <w:r>
              <w:rPr>
                <w:b/>
                <w:i/>
              </w:rPr>
              <w:t>Владеть:</w:t>
            </w:r>
            <w:r>
              <w:t xml:space="preserve"> </w:t>
            </w:r>
          </w:p>
          <w:p w:rsidR="00D56DB1" w:rsidRDefault="00D56DB1" w:rsidP="001E4662">
            <w:pPr>
              <w:jc w:val="both"/>
            </w:pPr>
            <w:r>
              <w:t xml:space="preserve">– </w:t>
            </w:r>
            <w:r w:rsidRPr="00073953">
              <w:t>способность</w:t>
            </w:r>
            <w:r>
              <w:t>ю</w:t>
            </w:r>
            <w:r w:rsidRPr="00073953">
              <w:t xml:space="preserve"> на основе исторического анализа и проблемного подхода преобразовывать информацию в знание, осмысливать процессы и события в жизни Русской Православной Церкви в их динамике и взаимосвязи, руководствуясь принципами научной объективности</w:t>
            </w:r>
            <w:r>
              <w:t>;</w:t>
            </w:r>
          </w:p>
          <w:p w:rsidR="00D56DB1" w:rsidRPr="007273D6" w:rsidRDefault="00D56DB1" w:rsidP="001E4662">
            <w:pPr>
              <w:jc w:val="both"/>
            </w:pPr>
            <w:r>
              <w:t xml:space="preserve">– современными методами получения, хранения, переработки теоретической и </w:t>
            </w:r>
            <w:r>
              <w:lastRenderedPageBreak/>
              <w:t>эмпирической информации в области</w:t>
            </w:r>
            <w:r w:rsidRPr="00073953">
              <w:t xml:space="preserve"> </w:t>
            </w:r>
            <w:r>
              <w:t xml:space="preserve">истории </w:t>
            </w:r>
            <w:r w:rsidRPr="00073953">
              <w:t>Русской Православной Церкви</w:t>
            </w:r>
            <w:r>
              <w:t>.</w:t>
            </w:r>
          </w:p>
        </w:tc>
      </w:tr>
    </w:tbl>
    <w:p w:rsidR="00FA46D6" w:rsidRPr="00A476E6" w:rsidRDefault="00FA46D6" w:rsidP="00FA46D6">
      <w:pPr>
        <w:rPr>
          <w:b/>
        </w:rPr>
      </w:pPr>
    </w:p>
    <w:p w:rsidR="00FA46D6" w:rsidRDefault="00FA46D6" w:rsidP="00FA46D6">
      <w:pPr>
        <w:ind w:firstLine="709"/>
        <w:jc w:val="both"/>
        <w:rPr>
          <w:b/>
          <w:sz w:val="28"/>
          <w:szCs w:val="28"/>
        </w:rPr>
      </w:pPr>
      <w:r>
        <w:rPr>
          <w:b/>
          <w:sz w:val="28"/>
          <w:szCs w:val="28"/>
        </w:rPr>
        <w:t xml:space="preserve">Раздел 2. </w:t>
      </w:r>
      <w:r w:rsidRPr="003029C0">
        <w:rPr>
          <w:b/>
          <w:sz w:val="28"/>
          <w:szCs w:val="28"/>
        </w:rPr>
        <w:t xml:space="preserve">Типовые </w:t>
      </w:r>
      <w:r>
        <w:rPr>
          <w:b/>
          <w:sz w:val="28"/>
          <w:szCs w:val="28"/>
        </w:rPr>
        <w:t xml:space="preserve">и оригинальные </w:t>
      </w:r>
      <w:r w:rsidRPr="003029C0">
        <w:rPr>
          <w:b/>
          <w:sz w:val="28"/>
          <w:szCs w:val="28"/>
        </w:rPr>
        <w:t xml:space="preserve">контрольные задания и иные материалы, необходимые для оценки планируемых </w:t>
      </w:r>
      <w:r>
        <w:rPr>
          <w:b/>
          <w:sz w:val="28"/>
          <w:szCs w:val="28"/>
        </w:rPr>
        <w:t xml:space="preserve">результатов </w:t>
      </w:r>
      <w:proofErr w:type="gramStart"/>
      <w:r>
        <w:rPr>
          <w:b/>
          <w:sz w:val="28"/>
          <w:szCs w:val="28"/>
        </w:rPr>
        <w:t>обучения по дисциплине</w:t>
      </w:r>
      <w:proofErr w:type="gramEnd"/>
      <w:r>
        <w:rPr>
          <w:b/>
          <w:sz w:val="28"/>
          <w:szCs w:val="28"/>
        </w:rPr>
        <w:t xml:space="preserve">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FA46D6" w:rsidRPr="0020185E" w:rsidRDefault="00FA46D6" w:rsidP="00FA46D6">
      <w:pPr>
        <w:widowControl/>
        <w:autoSpaceDE/>
        <w:autoSpaceDN/>
        <w:adjustRightInd/>
        <w:spacing w:before="240"/>
        <w:jc w:val="center"/>
        <w:rPr>
          <w:b/>
        </w:rPr>
      </w:pPr>
      <w:r w:rsidRPr="0020185E">
        <w:rPr>
          <w:b/>
        </w:rPr>
        <w:t>Оценочные средства</w:t>
      </w:r>
    </w:p>
    <w:tbl>
      <w:tblPr>
        <w:tblW w:w="9356"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4A0"/>
      </w:tblPr>
      <w:tblGrid>
        <w:gridCol w:w="431"/>
        <w:gridCol w:w="2610"/>
        <w:gridCol w:w="4095"/>
        <w:gridCol w:w="2220"/>
      </w:tblGrid>
      <w:tr w:rsidR="00FA46D6" w:rsidTr="00224A03">
        <w:tc>
          <w:tcPr>
            <w:tcW w:w="431" w:type="dxa"/>
            <w:tcBorders>
              <w:top w:val="single" w:sz="4" w:space="0" w:color="000000"/>
              <w:left w:val="single" w:sz="4" w:space="0" w:color="000000"/>
              <w:bottom w:val="single" w:sz="4" w:space="0" w:color="000000"/>
              <w:right w:val="nil"/>
            </w:tcBorders>
            <w:hideMark/>
          </w:tcPr>
          <w:p w:rsidR="00FA46D6" w:rsidRDefault="00FA46D6" w:rsidP="00224A03">
            <w:pPr>
              <w:jc w:val="center"/>
              <w:rPr>
                <w:b/>
                <w:i/>
              </w:rPr>
            </w:pPr>
            <w:r>
              <w:rPr>
                <w:b/>
                <w:i/>
              </w:rPr>
              <w:t>№</w:t>
            </w:r>
          </w:p>
        </w:tc>
        <w:tc>
          <w:tcPr>
            <w:tcW w:w="2610" w:type="dxa"/>
            <w:tcBorders>
              <w:top w:val="single" w:sz="4" w:space="0" w:color="000000"/>
              <w:left w:val="single" w:sz="4" w:space="0" w:color="000000"/>
              <w:bottom w:val="single" w:sz="4" w:space="0" w:color="000000"/>
              <w:right w:val="nil"/>
            </w:tcBorders>
            <w:hideMark/>
          </w:tcPr>
          <w:p w:rsidR="00FA46D6" w:rsidRDefault="00FA46D6" w:rsidP="00224A03">
            <w:pPr>
              <w:jc w:val="center"/>
              <w:rPr>
                <w:b/>
                <w:i/>
              </w:rPr>
            </w:pPr>
            <w:r>
              <w:rPr>
                <w:b/>
                <w:i/>
              </w:rPr>
              <w:t>Наименование оценочного средства</w:t>
            </w:r>
          </w:p>
        </w:tc>
        <w:tc>
          <w:tcPr>
            <w:tcW w:w="4095" w:type="dxa"/>
            <w:tcBorders>
              <w:top w:val="single" w:sz="4" w:space="0" w:color="000000"/>
              <w:left w:val="single" w:sz="4" w:space="0" w:color="000000"/>
              <w:bottom w:val="single" w:sz="4" w:space="0" w:color="000000"/>
              <w:right w:val="nil"/>
            </w:tcBorders>
            <w:hideMark/>
          </w:tcPr>
          <w:p w:rsidR="00FA46D6" w:rsidRDefault="00FA46D6" w:rsidP="00224A03">
            <w:pPr>
              <w:jc w:val="center"/>
              <w:rPr>
                <w:b/>
                <w:i/>
              </w:rPr>
            </w:pPr>
            <w:r>
              <w:rPr>
                <w:b/>
                <w:i/>
              </w:rPr>
              <w:t>Характеристика оценочного средства</w:t>
            </w:r>
          </w:p>
        </w:tc>
        <w:tc>
          <w:tcPr>
            <w:tcW w:w="2220" w:type="dxa"/>
            <w:tcBorders>
              <w:top w:val="single" w:sz="4" w:space="0" w:color="000000"/>
              <w:left w:val="single" w:sz="4" w:space="0" w:color="000000"/>
              <w:bottom w:val="single" w:sz="4" w:space="0" w:color="000000"/>
              <w:right w:val="single" w:sz="4" w:space="0" w:color="000000"/>
            </w:tcBorders>
            <w:hideMark/>
          </w:tcPr>
          <w:p w:rsidR="00FA46D6" w:rsidRDefault="00FA46D6" w:rsidP="00224A03">
            <w:pPr>
              <w:jc w:val="center"/>
              <w:rPr>
                <w:b/>
                <w:i/>
              </w:rPr>
            </w:pPr>
            <w:r>
              <w:rPr>
                <w:b/>
                <w:i/>
              </w:rPr>
              <w:t>Представление оценочного средства в ФОС</w:t>
            </w:r>
          </w:p>
        </w:tc>
      </w:tr>
      <w:tr w:rsidR="00FA46D6" w:rsidTr="00224A03">
        <w:tc>
          <w:tcPr>
            <w:tcW w:w="431" w:type="dxa"/>
            <w:tcBorders>
              <w:top w:val="single" w:sz="4" w:space="0" w:color="000000"/>
              <w:left w:val="single" w:sz="4" w:space="0" w:color="000000"/>
              <w:bottom w:val="single" w:sz="4" w:space="0" w:color="000000"/>
              <w:right w:val="nil"/>
            </w:tcBorders>
            <w:hideMark/>
          </w:tcPr>
          <w:p w:rsidR="00FA46D6" w:rsidRDefault="00FA46D6" w:rsidP="00224A03">
            <w:pPr>
              <w:jc w:val="center"/>
            </w:pPr>
            <w:r>
              <w:t>1</w:t>
            </w:r>
          </w:p>
        </w:tc>
        <w:tc>
          <w:tcPr>
            <w:tcW w:w="2610" w:type="dxa"/>
            <w:tcBorders>
              <w:top w:val="single" w:sz="4" w:space="0" w:color="000000"/>
              <w:left w:val="single" w:sz="4" w:space="0" w:color="000000"/>
              <w:bottom w:val="single" w:sz="4" w:space="0" w:color="000000"/>
              <w:right w:val="nil"/>
            </w:tcBorders>
            <w:hideMark/>
          </w:tcPr>
          <w:p w:rsidR="00FA46D6" w:rsidRDefault="00FA46D6" w:rsidP="00224A03">
            <w:r w:rsidRPr="00C21D41">
              <w:t>Компьютерное тестирование</w:t>
            </w:r>
            <w:r>
              <w:t xml:space="preserve"> на 5, 10 неделях изучения курса</w:t>
            </w:r>
          </w:p>
        </w:tc>
        <w:tc>
          <w:tcPr>
            <w:tcW w:w="4095" w:type="dxa"/>
            <w:tcBorders>
              <w:top w:val="single" w:sz="4" w:space="0" w:color="000000"/>
              <w:left w:val="single" w:sz="4" w:space="0" w:color="000000"/>
              <w:bottom w:val="single" w:sz="4" w:space="0" w:color="000000"/>
              <w:right w:val="nil"/>
            </w:tcBorders>
            <w:hideMark/>
          </w:tcPr>
          <w:p w:rsidR="00FA46D6" w:rsidRDefault="00FA46D6" w:rsidP="00224A03">
            <w:r>
              <w:rPr>
                <w:color w:val="000000"/>
              </w:rPr>
              <w:t>Форма проверки знаний студентов после завершения изучения темы или раздела.</w:t>
            </w:r>
          </w:p>
        </w:tc>
        <w:tc>
          <w:tcPr>
            <w:tcW w:w="2220" w:type="dxa"/>
            <w:tcBorders>
              <w:top w:val="single" w:sz="4" w:space="0" w:color="000000"/>
              <w:left w:val="single" w:sz="4" w:space="0" w:color="000000"/>
              <w:bottom w:val="single" w:sz="4" w:space="0" w:color="000000"/>
              <w:right w:val="single" w:sz="4" w:space="0" w:color="000000"/>
            </w:tcBorders>
            <w:hideMark/>
          </w:tcPr>
          <w:p w:rsidR="00FA46D6" w:rsidRDefault="00FA46D6" w:rsidP="00224A03">
            <w:r>
              <w:t xml:space="preserve">Тесты </w:t>
            </w:r>
          </w:p>
        </w:tc>
      </w:tr>
      <w:tr w:rsidR="00FA46D6" w:rsidTr="00224A03">
        <w:tc>
          <w:tcPr>
            <w:tcW w:w="431" w:type="dxa"/>
            <w:tcBorders>
              <w:top w:val="single" w:sz="4" w:space="0" w:color="000000"/>
              <w:left w:val="single" w:sz="4" w:space="0" w:color="000000"/>
              <w:bottom w:val="single" w:sz="4" w:space="0" w:color="000000"/>
              <w:right w:val="nil"/>
            </w:tcBorders>
            <w:hideMark/>
          </w:tcPr>
          <w:p w:rsidR="00FA46D6" w:rsidRDefault="00FA46D6" w:rsidP="00224A03">
            <w:pPr>
              <w:jc w:val="center"/>
            </w:pPr>
            <w:r>
              <w:t>2.</w:t>
            </w:r>
          </w:p>
        </w:tc>
        <w:tc>
          <w:tcPr>
            <w:tcW w:w="2610" w:type="dxa"/>
            <w:tcBorders>
              <w:top w:val="single" w:sz="4" w:space="0" w:color="000000"/>
              <w:left w:val="single" w:sz="4" w:space="0" w:color="000000"/>
              <w:bottom w:val="single" w:sz="4" w:space="0" w:color="000000"/>
              <w:right w:val="nil"/>
            </w:tcBorders>
          </w:tcPr>
          <w:p w:rsidR="00FA46D6" w:rsidRDefault="00FA46D6" w:rsidP="00224A03">
            <w:r>
              <w:t>Экзамен</w:t>
            </w:r>
          </w:p>
        </w:tc>
        <w:tc>
          <w:tcPr>
            <w:tcW w:w="4095" w:type="dxa"/>
            <w:tcBorders>
              <w:top w:val="single" w:sz="4" w:space="0" w:color="000000"/>
              <w:left w:val="single" w:sz="4" w:space="0" w:color="000000"/>
              <w:bottom w:val="single" w:sz="4" w:space="0" w:color="000000"/>
              <w:right w:val="nil"/>
            </w:tcBorders>
          </w:tcPr>
          <w:p w:rsidR="00FA46D6" w:rsidRDefault="00FA46D6" w:rsidP="00224A03">
            <w:pPr>
              <w:tabs>
                <w:tab w:val="left" w:pos="360"/>
              </w:tabs>
              <w:rPr>
                <w:color w:val="000000"/>
              </w:rPr>
            </w:pPr>
            <w:r>
              <w:rPr>
                <w:color w:val="000000"/>
              </w:rPr>
              <w:t>Форма итоговой аттестации студента, призванная выявить уровень, прочность и систематичность полученных им теоретических и практических знаний, приобретения навыков самостоятельной работы, развития творческого мышления, умение синтезировать полученные знания и применять их в решении практических задач.</w:t>
            </w:r>
          </w:p>
        </w:tc>
        <w:tc>
          <w:tcPr>
            <w:tcW w:w="2220" w:type="dxa"/>
            <w:tcBorders>
              <w:top w:val="single" w:sz="4" w:space="0" w:color="000000"/>
              <w:left w:val="single" w:sz="4" w:space="0" w:color="000000"/>
              <w:bottom w:val="single" w:sz="4" w:space="0" w:color="000000"/>
              <w:right w:val="single" w:sz="4" w:space="0" w:color="000000"/>
            </w:tcBorders>
          </w:tcPr>
          <w:p w:rsidR="00FA46D6" w:rsidRDefault="00FA46D6" w:rsidP="00224A03">
            <w:pPr>
              <w:jc w:val="both"/>
              <w:rPr>
                <w:color w:val="000000"/>
              </w:rPr>
            </w:pPr>
            <w:r>
              <w:rPr>
                <w:color w:val="000000"/>
              </w:rPr>
              <w:t>Устный ответ по билетам</w:t>
            </w:r>
          </w:p>
        </w:tc>
      </w:tr>
    </w:tbl>
    <w:p w:rsidR="00FA46D6" w:rsidRDefault="00FA46D6" w:rsidP="00FA46D6">
      <w:pPr>
        <w:jc w:val="center"/>
        <w:rPr>
          <w:b/>
          <w:color w:val="000000"/>
        </w:rPr>
      </w:pPr>
    </w:p>
    <w:p w:rsidR="00FA46D6" w:rsidRPr="00F27934" w:rsidRDefault="00FA46D6" w:rsidP="00FA46D6">
      <w:pPr>
        <w:rPr>
          <w:i/>
          <w:sz w:val="28"/>
          <w:szCs w:val="28"/>
        </w:rPr>
      </w:pPr>
      <w:r>
        <w:rPr>
          <w:b/>
          <w:sz w:val="28"/>
          <w:szCs w:val="28"/>
        </w:rPr>
        <w:t xml:space="preserve">2.1. </w:t>
      </w:r>
      <w:r w:rsidRPr="00F30D55">
        <w:rPr>
          <w:b/>
          <w:sz w:val="28"/>
          <w:szCs w:val="28"/>
        </w:rPr>
        <w:t>Задания репродуктивного уровня</w:t>
      </w:r>
      <w:r>
        <w:rPr>
          <w:b/>
          <w:sz w:val="28"/>
          <w:szCs w:val="28"/>
        </w:rPr>
        <w:t xml:space="preserve"> </w:t>
      </w:r>
      <w:r w:rsidRPr="00F27934">
        <w:rPr>
          <w:i/>
          <w:sz w:val="28"/>
          <w:szCs w:val="28"/>
        </w:rPr>
        <w:t>(</w:t>
      </w:r>
      <w:r>
        <w:rPr>
          <w:i/>
          <w:sz w:val="28"/>
          <w:szCs w:val="28"/>
        </w:rPr>
        <w:t>обучающиеся демонстрируют способность воспроизводить изученный материал</w:t>
      </w:r>
      <w:r w:rsidRPr="00F27934">
        <w:rPr>
          <w:i/>
          <w:sz w:val="28"/>
          <w:szCs w:val="28"/>
        </w:rPr>
        <w:t>)</w:t>
      </w:r>
    </w:p>
    <w:p w:rsidR="00FA46D6" w:rsidRPr="00F27934" w:rsidRDefault="00FA46D6" w:rsidP="00FA46D6">
      <w:pPr>
        <w:jc w:val="center"/>
        <w:rPr>
          <w:i/>
          <w:sz w:val="28"/>
          <w:szCs w:val="28"/>
        </w:rPr>
      </w:pPr>
    </w:p>
    <w:p w:rsidR="00FA46D6" w:rsidRPr="009E7795" w:rsidRDefault="00FA46D6" w:rsidP="00FA46D6">
      <w:pPr>
        <w:jc w:val="both"/>
        <w:rPr>
          <w:i/>
          <w:sz w:val="28"/>
          <w:szCs w:val="28"/>
        </w:rPr>
      </w:pPr>
      <w:r w:rsidRPr="002E0013">
        <w:rPr>
          <w:sz w:val="28"/>
          <w:szCs w:val="28"/>
        </w:rPr>
        <w:t>2.1.1.</w:t>
      </w:r>
      <w:r>
        <w:rPr>
          <w:b/>
          <w:i/>
          <w:sz w:val="28"/>
          <w:szCs w:val="28"/>
        </w:rPr>
        <w:t xml:space="preserve"> </w:t>
      </w:r>
      <w:r w:rsidRPr="002E0013">
        <w:rPr>
          <w:sz w:val="28"/>
          <w:szCs w:val="28"/>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8"/>
          <w:szCs w:val="28"/>
        </w:rPr>
        <w:t>;</w:t>
      </w:r>
    </w:p>
    <w:p w:rsidR="00FA46D6" w:rsidRPr="0086397D" w:rsidRDefault="00FA46D6" w:rsidP="00FA46D6">
      <w:pPr>
        <w:tabs>
          <w:tab w:val="left" w:pos="0"/>
        </w:tabs>
        <w:ind w:firstLine="709"/>
        <w:jc w:val="both"/>
        <w:rPr>
          <w:i/>
          <w:sz w:val="28"/>
          <w:szCs w:val="28"/>
        </w:rPr>
      </w:pPr>
      <w:r w:rsidRPr="0086397D">
        <w:rPr>
          <w:i/>
          <w:sz w:val="28"/>
          <w:szCs w:val="28"/>
        </w:rPr>
        <w:t>Тест № 1</w:t>
      </w:r>
    </w:p>
    <w:tbl>
      <w:tblPr>
        <w:tblStyle w:val="af3"/>
        <w:tblW w:w="9214" w:type="dxa"/>
        <w:tblInd w:w="-147" w:type="dxa"/>
        <w:tblLayout w:type="fixed"/>
        <w:tblLook w:val="04A0"/>
      </w:tblPr>
      <w:tblGrid>
        <w:gridCol w:w="568"/>
        <w:gridCol w:w="4323"/>
        <w:gridCol w:w="4323"/>
      </w:tblGrid>
      <w:tr w:rsidR="0097725C" w:rsidRPr="0097725C" w:rsidTr="0097725C">
        <w:tc>
          <w:tcPr>
            <w:tcW w:w="568" w:type="dxa"/>
          </w:tcPr>
          <w:p w:rsidR="0097725C" w:rsidRPr="0097725C" w:rsidRDefault="0097725C" w:rsidP="00224A03">
            <w:r w:rsidRPr="0097725C">
              <w:t>№ п</w:t>
            </w:r>
            <w:r w:rsidRPr="0097725C">
              <w:rPr>
                <w:lang w:val="en-US"/>
              </w:rPr>
              <w:t>/</w:t>
            </w:r>
            <w:r w:rsidRPr="0097725C">
              <w:t>п</w:t>
            </w:r>
          </w:p>
        </w:tc>
        <w:tc>
          <w:tcPr>
            <w:tcW w:w="4323" w:type="dxa"/>
          </w:tcPr>
          <w:p w:rsidR="0097725C" w:rsidRPr="0097725C" w:rsidRDefault="0097725C" w:rsidP="00224A03">
            <w:pPr>
              <w:jc w:val="center"/>
            </w:pPr>
            <w:r w:rsidRPr="0097725C">
              <w:t>Вопрос</w:t>
            </w:r>
          </w:p>
        </w:tc>
        <w:tc>
          <w:tcPr>
            <w:tcW w:w="4323" w:type="dxa"/>
          </w:tcPr>
          <w:p w:rsidR="0097725C" w:rsidRPr="0097725C" w:rsidRDefault="0097725C" w:rsidP="00224A03">
            <w:pPr>
              <w:jc w:val="center"/>
            </w:pPr>
            <w:r w:rsidRPr="0097725C">
              <w:t>Варианты ответов</w:t>
            </w:r>
          </w:p>
        </w:tc>
      </w:tr>
      <w:tr w:rsidR="0097725C" w:rsidRPr="008572D3" w:rsidTr="0097725C">
        <w:tc>
          <w:tcPr>
            <w:tcW w:w="568" w:type="dxa"/>
          </w:tcPr>
          <w:p w:rsidR="0097725C" w:rsidRPr="008572D3" w:rsidRDefault="0097725C" w:rsidP="00224A03">
            <w:r w:rsidRPr="008572D3">
              <w:t>1.</w:t>
            </w:r>
          </w:p>
        </w:tc>
        <w:tc>
          <w:tcPr>
            <w:tcW w:w="4323" w:type="dxa"/>
          </w:tcPr>
          <w:p w:rsidR="0097725C" w:rsidRPr="008C398A" w:rsidRDefault="0097725C" w:rsidP="00224A03">
            <w:pPr>
              <w:rPr>
                <w:color w:val="000000"/>
                <w:sz w:val="28"/>
                <w:szCs w:val="28"/>
                <w:lang w:bidi="ru-RU"/>
              </w:rPr>
            </w:pPr>
            <w:r w:rsidRPr="008C398A">
              <w:rPr>
                <w:color w:val="000000"/>
                <w:sz w:val="28"/>
                <w:szCs w:val="28"/>
                <w:lang w:bidi="ru-RU"/>
              </w:rPr>
              <w:t>1. В каком веке апостол Андрей Первозванный проповедовал христианство среди восточных славян?</w:t>
            </w:r>
          </w:p>
        </w:tc>
        <w:tc>
          <w:tcPr>
            <w:tcW w:w="4323" w:type="dxa"/>
          </w:tcPr>
          <w:p w:rsidR="0097725C" w:rsidRPr="008C398A" w:rsidRDefault="0097725C" w:rsidP="00224A03">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I веке </w:t>
            </w:r>
          </w:p>
          <w:p w:rsidR="0097725C" w:rsidRPr="008C398A" w:rsidRDefault="0097725C" w:rsidP="00224A03">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VI веке </w:t>
            </w:r>
          </w:p>
          <w:p w:rsidR="0097725C" w:rsidRPr="008C398A" w:rsidRDefault="0097725C" w:rsidP="00224A03">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IX веке </w:t>
            </w:r>
          </w:p>
          <w:p w:rsidR="0097725C" w:rsidRPr="008C398A" w:rsidRDefault="0097725C" w:rsidP="00224A03">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X веке</w:t>
            </w:r>
          </w:p>
          <w:p w:rsidR="0097725C" w:rsidRPr="008C398A" w:rsidRDefault="0097725C" w:rsidP="00224A03">
            <w:pPr>
              <w:pStyle w:val="23"/>
              <w:shd w:val="clear" w:color="auto" w:fill="auto"/>
              <w:spacing w:before="0" w:after="0" w:line="240" w:lineRule="auto"/>
              <w:ind w:left="335" w:hanging="283"/>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2.</w:t>
            </w:r>
          </w:p>
        </w:tc>
        <w:tc>
          <w:tcPr>
            <w:tcW w:w="4323" w:type="dxa"/>
          </w:tcPr>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 В каком году константинопольский патриарх </w:t>
            </w:r>
            <w:proofErr w:type="spellStart"/>
            <w:r w:rsidRPr="008C398A">
              <w:rPr>
                <w:rFonts w:ascii="Times New Roman" w:hAnsi="Times New Roman"/>
                <w:color w:val="000000"/>
                <w:sz w:val="28"/>
                <w:szCs w:val="28"/>
                <w:lang w:bidi="ru-RU"/>
              </w:rPr>
              <w:t>Фотий</w:t>
            </w:r>
            <w:proofErr w:type="spellEnd"/>
            <w:r w:rsidRPr="008C398A">
              <w:rPr>
                <w:rFonts w:ascii="Times New Roman" w:hAnsi="Times New Roman"/>
                <w:color w:val="000000"/>
                <w:sz w:val="28"/>
                <w:szCs w:val="28"/>
                <w:lang w:bidi="ru-RU"/>
              </w:rPr>
              <w:t xml:space="preserve"> учредил первую епархию для славян?</w:t>
            </w:r>
          </w:p>
        </w:tc>
        <w:tc>
          <w:tcPr>
            <w:tcW w:w="4323" w:type="dxa"/>
          </w:tcPr>
          <w:p w:rsidR="0097725C" w:rsidRPr="008C398A" w:rsidRDefault="0097725C" w:rsidP="00224A03">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 в 855 году</w:t>
            </w:r>
          </w:p>
          <w:p w:rsidR="0097725C" w:rsidRPr="008C398A" w:rsidRDefault="0097725C" w:rsidP="00224A03">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867 году </w:t>
            </w:r>
          </w:p>
          <w:p w:rsidR="0097725C" w:rsidRPr="008C398A" w:rsidRDefault="0097725C" w:rsidP="00224A03">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882 году </w:t>
            </w:r>
          </w:p>
          <w:p w:rsidR="0097725C" w:rsidRPr="008C398A" w:rsidRDefault="0097725C" w:rsidP="00224A03">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898 году</w:t>
            </w:r>
          </w:p>
          <w:p w:rsidR="0097725C" w:rsidRPr="008C398A" w:rsidRDefault="0097725C" w:rsidP="00224A03">
            <w:pPr>
              <w:pStyle w:val="23"/>
              <w:shd w:val="clear" w:color="auto" w:fill="auto"/>
              <w:spacing w:before="0" w:after="0" w:line="240" w:lineRule="auto"/>
              <w:ind w:left="335" w:hanging="283"/>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lastRenderedPageBreak/>
              <w:t>3.</w:t>
            </w:r>
          </w:p>
        </w:tc>
        <w:tc>
          <w:tcPr>
            <w:tcW w:w="4323" w:type="dxa"/>
          </w:tcPr>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3. В каком веке братья-монахи Кирилл и Мефодий распространяли письменность среди восточных славян?</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VII веке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VIII веке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IX веке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X веке</w:t>
            </w:r>
          </w:p>
          <w:p w:rsidR="0097725C" w:rsidRPr="008C398A" w:rsidRDefault="0097725C" w:rsidP="00224A03">
            <w:pPr>
              <w:pStyle w:val="23"/>
              <w:shd w:val="clear" w:color="auto" w:fill="auto"/>
              <w:spacing w:before="0" w:after="0" w:line="240" w:lineRule="auto"/>
              <w:ind w:left="480" w:hanging="446"/>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4.</w:t>
            </w:r>
          </w:p>
        </w:tc>
        <w:tc>
          <w:tcPr>
            <w:tcW w:w="4323" w:type="dxa"/>
          </w:tcPr>
          <w:p w:rsidR="0097725C" w:rsidRPr="008C398A" w:rsidRDefault="0097725C" w:rsidP="00224A03">
            <w:pPr>
              <w:pStyle w:val="23"/>
              <w:shd w:val="clear" w:color="auto" w:fill="auto"/>
              <w:spacing w:before="0" w:after="0" w:line="240" w:lineRule="auto"/>
              <w:ind w:left="41"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4. В каком году княгиня Ольга в Царьграде приняла христианство?</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 в 947 году</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б) в 955 году</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в 962 году</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965 году</w:t>
            </w:r>
          </w:p>
        </w:tc>
      </w:tr>
      <w:tr w:rsidR="0097725C" w:rsidRPr="008572D3" w:rsidTr="0097725C">
        <w:tc>
          <w:tcPr>
            <w:tcW w:w="568" w:type="dxa"/>
          </w:tcPr>
          <w:p w:rsidR="0097725C" w:rsidRPr="008572D3" w:rsidRDefault="0097725C" w:rsidP="00224A03">
            <w:r w:rsidRPr="008572D3">
              <w:t>5.</w:t>
            </w:r>
          </w:p>
        </w:tc>
        <w:tc>
          <w:tcPr>
            <w:tcW w:w="4323" w:type="dxa"/>
          </w:tcPr>
          <w:p w:rsidR="0097725C" w:rsidRPr="008C398A" w:rsidRDefault="0097725C" w:rsidP="00224A03">
            <w:pPr>
              <w:pStyle w:val="23"/>
              <w:shd w:val="clear" w:color="auto" w:fill="auto"/>
              <w:tabs>
                <w:tab w:val="left" w:pos="368"/>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5. В каком году князь Владимир провел языческую реформу на Руси?</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 в 972 году</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б) в 977 году</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в 980 году</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985 году</w:t>
            </w:r>
          </w:p>
        </w:tc>
      </w:tr>
      <w:tr w:rsidR="0097725C" w:rsidRPr="008572D3" w:rsidTr="0097725C">
        <w:tc>
          <w:tcPr>
            <w:tcW w:w="568" w:type="dxa"/>
          </w:tcPr>
          <w:p w:rsidR="0097725C" w:rsidRPr="008572D3" w:rsidRDefault="0097725C" w:rsidP="00224A03">
            <w:r w:rsidRPr="008572D3">
              <w:t>6.</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6. Из какого количества религий князь Владимир выбирал самую приемлемую для Киевской Руси?</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из двух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из трех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из четырех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из пяти</w:t>
            </w:r>
          </w:p>
          <w:p w:rsidR="0097725C" w:rsidRPr="008C398A" w:rsidRDefault="0097725C" w:rsidP="00224A03">
            <w:pPr>
              <w:pStyle w:val="23"/>
              <w:shd w:val="clear" w:color="auto" w:fill="auto"/>
              <w:spacing w:before="0" w:after="0" w:line="240" w:lineRule="auto"/>
              <w:ind w:left="104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7.</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7. В каком году произошло Крещение Руси в христианскую православную веру?</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980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988 году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994 году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998 году</w:t>
            </w:r>
          </w:p>
        </w:tc>
      </w:tr>
      <w:tr w:rsidR="0097725C" w:rsidRPr="008572D3" w:rsidTr="0097725C">
        <w:tc>
          <w:tcPr>
            <w:tcW w:w="568" w:type="dxa"/>
          </w:tcPr>
          <w:p w:rsidR="0097725C" w:rsidRPr="008572D3" w:rsidRDefault="0097725C" w:rsidP="00224A03">
            <w:r w:rsidRPr="008572D3">
              <w:t>8.</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8. В каком городе воеводы Добрыня и </w:t>
            </w:r>
            <w:proofErr w:type="spellStart"/>
            <w:r w:rsidRPr="008C398A">
              <w:rPr>
                <w:rFonts w:ascii="Times New Roman" w:hAnsi="Times New Roman"/>
                <w:color w:val="000000"/>
                <w:sz w:val="28"/>
                <w:szCs w:val="28"/>
                <w:lang w:bidi="ru-RU"/>
              </w:rPr>
              <w:t>Путята</w:t>
            </w:r>
            <w:proofErr w:type="spellEnd"/>
            <w:r w:rsidRPr="008C398A">
              <w:rPr>
                <w:rFonts w:ascii="Times New Roman" w:hAnsi="Times New Roman"/>
                <w:color w:val="000000"/>
                <w:sz w:val="28"/>
                <w:szCs w:val="28"/>
                <w:lang w:bidi="ru-RU"/>
              </w:rPr>
              <w:t xml:space="preserve"> крестили жителей «огнем и мечом»?</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Киеве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Муроме </w:t>
            </w:r>
          </w:p>
          <w:p w:rsidR="0097725C" w:rsidRPr="008C398A" w:rsidRDefault="0097725C" w:rsidP="00224A03">
            <w:pPr>
              <w:pStyle w:val="23"/>
              <w:shd w:val="clear" w:color="auto" w:fill="auto"/>
              <w:spacing w:before="0" w:after="0" w:line="240" w:lineRule="auto"/>
              <w:ind w:left="34" w:hanging="34"/>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w:t>
            </w:r>
            <w:proofErr w:type="spellStart"/>
            <w:r w:rsidRPr="008C398A">
              <w:rPr>
                <w:rFonts w:ascii="Times New Roman" w:hAnsi="Times New Roman"/>
                <w:color w:val="000000"/>
                <w:sz w:val="28"/>
                <w:szCs w:val="28"/>
                <w:lang w:bidi="ru-RU"/>
              </w:rPr>
              <w:t>Переяславле</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Новгороде</w:t>
            </w:r>
          </w:p>
          <w:p w:rsidR="0097725C" w:rsidRPr="008C398A" w:rsidRDefault="0097725C" w:rsidP="00224A03">
            <w:pPr>
              <w:pStyle w:val="23"/>
              <w:shd w:val="clear" w:color="auto" w:fill="auto"/>
              <w:tabs>
                <w:tab w:val="left" w:pos="2568"/>
                <w:tab w:val="left" w:pos="4589"/>
                <w:tab w:val="left" w:pos="6605"/>
              </w:tabs>
              <w:spacing w:before="0" w:after="0" w:line="240" w:lineRule="auto"/>
              <w:ind w:left="48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9.</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9. В какой день отмечается в России память о Крещении Руси?</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18 апреля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б) 26 мая</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28 июля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14 августа</w:t>
            </w:r>
          </w:p>
          <w:p w:rsidR="0097725C" w:rsidRPr="008C398A" w:rsidRDefault="0097725C" w:rsidP="00224A03">
            <w:pPr>
              <w:pStyle w:val="23"/>
              <w:shd w:val="clear" w:color="auto" w:fill="auto"/>
              <w:tabs>
                <w:tab w:val="left" w:pos="2568"/>
                <w:tab w:val="left" w:pos="4589"/>
                <w:tab w:val="left" w:pos="6605"/>
              </w:tabs>
              <w:spacing w:before="0" w:after="0" w:line="240" w:lineRule="auto"/>
              <w:ind w:left="48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10.</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10. Где находилась кафедра митрополита РПЦ в первые десятилетия её существования</w:t>
            </w:r>
          </w:p>
        </w:tc>
        <w:tc>
          <w:tcPr>
            <w:tcW w:w="4323" w:type="dxa"/>
          </w:tcPr>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Новгородской Софии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Киевской Софии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w:t>
            </w:r>
            <w:proofErr w:type="spellStart"/>
            <w:r w:rsidRPr="008C398A">
              <w:rPr>
                <w:rFonts w:ascii="Times New Roman" w:hAnsi="Times New Roman"/>
                <w:color w:val="000000"/>
                <w:sz w:val="28"/>
                <w:szCs w:val="28"/>
                <w:lang w:bidi="ru-RU"/>
              </w:rPr>
              <w:t>Переяславле</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Pr>
                <w:rFonts w:ascii="Times New Roman" w:hAnsi="Times New Roman"/>
                <w:color w:val="000000"/>
                <w:sz w:val="28"/>
                <w:szCs w:val="28"/>
                <w:lang w:bidi="ru-RU"/>
              </w:rPr>
              <w:t>г) в Чернигове</w:t>
            </w:r>
          </w:p>
        </w:tc>
      </w:tr>
      <w:tr w:rsidR="0097725C" w:rsidRPr="008572D3" w:rsidTr="0097725C">
        <w:tc>
          <w:tcPr>
            <w:tcW w:w="568" w:type="dxa"/>
          </w:tcPr>
          <w:p w:rsidR="0097725C" w:rsidRPr="008572D3" w:rsidRDefault="0097725C" w:rsidP="00224A03">
            <w:r w:rsidRPr="008572D3">
              <w:t>11.</w:t>
            </w:r>
          </w:p>
        </w:tc>
        <w:tc>
          <w:tcPr>
            <w:tcW w:w="4323" w:type="dxa"/>
          </w:tcPr>
          <w:p w:rsidR="0097725C" w:rsidRPr="008C398A" w:rsidRDefault="0097725C" w:rsidP="00224A03">
            <w:pPr>
              <w:pStyle w:val="23"/>
              <w:shd w:val="clear" w:color="auto" w:fill="auto"/>
              <w:tabs>
                <w:tab w:val="left" w:pos="382"/>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11. Кто являлся основателем Печерского монастыря?</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Феодосий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Антоний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Сергий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proofErr w:type="spellStart"/>
            <w:r w:rsidRPr="008C398A">
              <w:rPr>
                <w:rFonts w:ascii="Times New Roman" w:hAnsi="Times New Roman"/>
                <w:color w:val="000000"/>
                <w:sz w:val="28"/>
                <w:szCs w:val="28"/>
                <w:lang w:bidi="ru-RU"/>
              </w:rPr>
              <w:t>Фотий</w:t>
            </w:r>
            <w:proofErr w:type="spellEnd"/>
          </w:p>
        </w:tc>
      </w:tr>
      <w:tr w:rsidR="0097725C" w:rsidRPr="008572D3" w:rsidTr="0097725C">
        <w:tc>
          <w:tcPr>
            <w:tcW w:w="568" w:type="dxa"/>
          </w:tcPr>
          <w:p w:rsidR="0097725C" w:rsidRPr="008572D3" w:rsidRDefault="0097725C" w:rsidP="00224A03">
            <w:r w:rsidRPr="008572D3">
              <w:t>12.</w:t>
            </w:r>
          </w:p>
        </w:tc>
        <w:tc>
          <w:tcPr>
            <w:tcW w:w="4323" w:type="dxa"/>
          </w:tcPr>
          <w:p w:rsidR="0097725C" w:rsidRPr="008C398A" w:rsidRDefault="0097725C" w:rsidP="00224A03">
            <w:pPr>
              <w:pStyle w:val="23"/>
              <w:shd w:val="clear" w:color="auto" w:fill="auto"/>
              <w:tabs>
                <w:tab w:val="left" w:pos="392"/>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12. При титуловании православного духовенства к кому обращаются со словами «Ваше Преосвященство»?</w:t>
            </w:r>
          </w:p>
        </w:tc>
        <w:tc>
          <w:tcPr>
            <w:tcW w:w="4323" w:type="dxa"/>
          </w:tcPr>
          <w:p w:rsidR="0097725C" w:rsidRPr="008C398A" w:rsidRDefault="0097725C"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к митрополиту </w:t>
            </w:r>
          </w:p>
          <w:p w:rsidR="0097725C" w:rsidRPr="008C398A" w:rsidRDefault="0097725C"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к епископу </w:t>
            </w:r>
          </w:p>
          <w:p w:rsidR="0097725C" w:rsidRPr="008C398A" w:rsidRDefault="0097725C"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к патриарху</w:t>
            </w:r>
          </w:p>
          <w:p w:rsidR="0097725C" w:rsidRPr="008C398A" w:rsidRDefault="0097725C" w:rsidP="00224A03">
            <w:pPr>
              <w:pStyle w:val="23"/>
              <w:shd w:val="clear" w:color="auto" w:fill="auto"/>
              <w:spacing w:before="0" w:after="0" w:line="240" w:lineRule="auto"/>
              <w:ind w:left="34" w:firstLine="0"/>
              <w:jc w:val="left"/>
              <w:rPr>
                <w:rFonts w:ascii="Times New Roman" w:hAnsi="Times New Roman"/>
                <w:sz w:val="28"/>
                <w:szCs w:val="28"/>
              </w:rPr>
            </w:pPr>
            <w:r w:rsidRPr="008C398A">
              <w:rPr>
                <w:rFonts w:ascii="Times New Roman" w:hAnsi="Times New Roman"/>
                <w:color w:val="000000"/>
                <w:sz w:val="28"/>
                <w:szCs w:val="28"/>
                <w:lang w:bidi="ru-RU"/>
              </w:rPr>
              <w:t>г) к диакону</w:t>
            </w:r>
          </w:p>
          <w:p w:rsidR="0097725C" w:rsidRPr="008C398A" w:rsidRDefault="0097725C" w:rsidP="00224A03">
            <w:pPr>
              <w:pStyle w:val="23"/>
              <w:shd w:val="clear" w:color="auto" w:fill="auto"/>
              <w:spacing w:before="0" w:after="0" w:line="240" w:lineRule="auto"/>
              <w:ind w:left="104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lastRenderedPageBreak/>
              <w:t>13.</w:t>
            </w:r>
          </w:p>
        </w:tc>
        <w:tc>
          <w:tcPr>
            <w:tcW w:w="4323" w:type="dxa"/>
          </w:tcPr>
          <w:p w:rsidR="0097725C" w:rsidRPr="008C398A" w:rsidRDefault="0097725C" w:rsidP="00224A03">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13. Великий князь Киевский Владимир был крещён в царствование византийского императора?</w:t>
            </w:r>
          </w:p>
          <w:p w:rsidR="0097725C" w:rsidRPr="008C398A" w:rsidRDefault="0097725C" w:rsidP="00224A03">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p>
        </w:tc>
        <w:tc>
          <w:tcPr>
            <w:tcW w:w="4323" w:type="dxa"/>
          </w:tcPr>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Василия </w:t>
            </w:r>
            <w:proofErr w:type="spellStart"/>
            <w:r w:rsidRPr="008C398A">
              <w:rPr>
                <w:rFonts w:ascii="Times New Roman" w:hAnsi="Times New Roman"/>
                <w:color w:val="000000"/>
                <w:sz w:val="28"/>
                <w:szCs w:val="28"/>
                <w:lang w:bidi="ru-RU"/>
              </w:rPr>
              <w:t>Болгаробойцы</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Иоанна </w:t>
            </w:r>
            <w:proofErr w:type="spellStart"/>
            <w:r w:rsidRPr="008C398A">
              <w:rPr>
                <w:rFonts w:ascii="Times New Roman" w:hAnsi="Times New Roman"/>
                <w:color w:val="000000"/>
                <w:sz w:val="28"/>
                <w:szCs w:val="28"/>
                <w:lang w:bidi="ru-RU"/>
              </w:rPr>
              <w:t>Комнина</w:t>
            </w:r>
            <w:proofErr w:type="spellEnd"/>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Михаила Палеолога</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Константина Мономаха</w:t>
            </w:r>
          </w:p>
        </w:tc>
      </w:tr>
      <w:tr w:rsidR="0097725C" w:rsidRPr="008572D3" w:rsidTr="0097725C">
        <w:tc>
          <w:tcPr>
            <w:tcW w:w="568" w:type="dxa"/>
          </w:tcPr>
          <w:p w:rsidR="0097725C" w:rsidRPr="008572D3" w:rsidRDefault="0097725C" w:rsidP="00224A03">
            <w:r w:rsidRPr="008572D3">
              <w:t>14.</w:t>
            </w:r>
          </w:p>
        </w:tc>
        <w:tc>
          <w:tcPr>
            <w:tcW w:w="4323" w:type="dxa"/>
          </w:tcPr>
          <w:p w:rsidR="0097725C" w:rsidRPr="008C398A" w:rsidRDefault="0097725C" w:rsidP="00224A03">
            <w:pPr>
              <w:pStyle w:val="23"/>
              <w:shd w:val="clear" w:color="auto" w:fill="auto"/>
              <w:tabs>
                <w:tab w:val="left" w:pos="392"/>
              </w:tabs>
              <w:spacing w:before="0" w:after="0" w:line="240" w:lineRule="auto"/>
              <w:ind w:right="34" w:firstLine="0"/>
              <w:jc w:val="left"/>
              <w:rPr>
                <w:rFonts w:ascii="Times New Roman" w:hAnsi="Times New Roman"/>
                <w:sz w:val="28"/>
                <w:szCs w:val="28"/>
              </w:rPr>
            </w:pPr>
            <w:r w:rsidRPr="008C398A">
              <w:rPr>
                <w:rFonts w:ascii="Times New Roman" w:hAnsi="Times New Roman"/>
                <w:color w:val="000000"/>
                <w:sz w:val="28"/>
                <w:szCs w:val="28"/>
                <w:lang w:bidi="ru-RU"/>
              </w:rPr>
              <w:t>14.В какие годы была написана самая древняя, сохранившаяся до нашего времени рукописная книга, «Остромирово Евангелие»?</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1023-1024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1037-1038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1045-1046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в 1056-1057 </w:t>
            </w:r>
          </w:p>
          <w:p w:rsidR="0097725C" w:rsidRPr="008C398A" w:rsidRDefault="0097725C" w:rsidP="00224A03">
            <w:pPr>
              <w:pStyle w:val="23"/>
              <w:shd w:val="clear" w:color="auto" w:fill="auto"/>
              <w:tabs>
                <w:tab w:val="left" w:pos="3062"/>
                <w:tab w:val="left" w:pos="4809"/>
              </w:tabs>
              <w:spacing w:before="0" w:after="0" w:line="240" w:lineRule="auto"/>
              <w:ind w:left="118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15.</w:t>
            </w:r>
          </w:p>
        </w:tc>
        <w:tc>
          <w:tcPr>
            <w:tcW w:w="4323" w:type="dxa"/>
          </w:tcPr>
          <w:p w:rsidR="0097725C" w:rsidRPr="008C398A" w:rsidRDefault="0097725C" w:rsidP="00224A03">
            <w:pPr>
              <w:pStyle w:val="23"/>
              <w:shd w:val="clear" w:color="auto" w:fill="auto"/>
              <w:tabs>
                <w:tab w:val="left" w:pos="392"/>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15. В каком году князь Владимир Мономах написал свое «Поучение Владимира Мономаха»?</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1113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1115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1117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1119 г.</w:t>
            </w:r>
          </w:p>
          <w:p w:rsidR="0097725C" w:rsidRPr="008C398A" w:rsidRDefault="0097725C" w:rsidP="00224A03">
            <w:pPr>
              <w:pStyle w:val="23"/>
              <w:shd w:val="clear" w:color="auto" w:fill="auto"/>
              <w:tabs>
                <w:tab w:val="left" w:pos="3062"/>
                <w:tab w:val="left" w:pos="4809"/>
              </w:tabs>
              <w:spacing w:before="0" w:after="0" w:line="240" w:lineRule="auto"/>
              <w:ind w:left="118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16.</w:t>
            </w:r>
          </w:p>
        </w:tc>
        <w:tc>
          <w:tcPr>
            <w:tcW w:w="4323" w:type="dxa"/>
          </w:tcPr>
          <w:p w:rsidR="0097725C" w:rsidRPr="008C398A" w:rsidRDefault="0097725C" w:rsidP="00224A03">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16. В каком году монголо-татары провели на Руси перепись населения?</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1243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1249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1257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1263 г.</w:t>
            </w:r>
          </w:p>
          <w:p w:rsidR="0097725C" w:rsidRPr="008C398A" w:rsidRDefault="0097725C" w:rsidP="00224A03">
            <w:pPr>
              <w:pStyle w:val="23"/>
              <w:shd w:val="clear" w:color="auto" w:fill="auto"/>
              <w:tabs>
                <w:tab w:val="left" w:pos="3062"/>
                <w:tab w:val="left" w:pos="4809"/>
              </w:tabs>
              <w:spacing w:before="0" w:after="0" w:line="240" w:lineRule="auto"/>
              <w:ind w:left="118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17.</w:t>
            </w:r>
          </w:p>
        </w:tc>
        <w:tc>
          <w:tcPr>
            <w:tcW w:w="4323" w:type="dxa"/>
          </w:tcPr>
          <w:p w:rsidR="0097725C" w:rsidRPr="008C398A" w:rsidRDefault="0097725C" w:rsidP="00224A03">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17. В каком году черниговский князь Михаил Всеволодович мученически принял смерть в Орде, отказавшись поклоняться монгольским языческим богам?</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1243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1246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1249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1251 г.</w:t>
            </w:r>
          </w:p>
          <w:p w:rsidR="0097725C" w:rsidRPr="008C398A" w:rsidRDefault="0097725C" w:rsidP="00224A03">
            <w:pPr>
              <w:pStyle w:val="23"/>
              <w:shd w:val="clear" w:color="auto" w:fill="auto"/>
              <w:tabs>
                <w:tab w:val="left" w:pos="3062"/>
                <w:tab w:val="left" w:pos="4809"/>
              </w:tabs>
              <w:spacing w:before="0" w:after="0" w:line="240" w:lineRule="auto"/>
              <w:ind w:left="1180" w:firstLine="709"/>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18.</w:t>
            </w:r>
          </w:p>
        </w:tc>
        <w:tc>
          <w:tcPr>
            <w:tcW w:w="4323" w:type="dxa"/>
          </w:tcPr>
          <w:p w:rsidR="0097725C" w:rsidRPr="008C398A" w:rsidRDefault="0097725C" w:rsidP="00224A03">
            <w:pPr>
              <w:pStyle w:val="23"/>
              <w:shd w:val="clear" w:color="auto" w:fill="auto"/>
              <w:tabs>
                <w:tab w:val="left" w:pos="349"/>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18. В каком году в христианстве произошел окончательный раскол между православием и католичеством?</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1027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1034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1045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sz w:val="28"/>
                <w:szCs w:val="28"/>
              </w:rPr>
            </w:pPr>
            <w:r w:rsidRPr="008C398A">
              <w:rPr>
                <w:rFonts w:ascii="Times New Roman" w:hAnsi="Times New Roman"/>
                <w:color w:val="000000"/>
                <w:sz w:val="28"/>
                <w:szCs w:val="28"/>
                <w:lang w:bidi="ru-RU"/>
              </w:rPr>
              <w:t>г) в 1054 г.</w:t>
            </w:r>
          </w:p>
          <w:p w:rsidR="0097725C" w:rsidRPr="008C398A" w:rsidRDefault="0097725C" w:rsidP="00224A03">
            <w:pPr>
              <w:pStyle w:val="23"/>
              <w:shd w:val="clear" w:color="auto" w:fill="auto"/>
              <w:tabs>
                <w:tab w:val="left" w:pos="378"/>
              </w:tabs>
              <w:spacing w:before="0" w:after="0" w:line="240" w:lineRule="auto"/>
              <w:ind w:left="709" w:firstLine="0"/>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 xml:space="preserve">19. </w:t>
            </w:r>
          </w:p>
        </w:tc>
        <w:tc>
          <w:tcPr>
            <w:tcW w:w="4323" w:type="dxa"/>
          </w:tcPr>
          <w:p w:rsidR="0097725C" w:rsidRPr="008C398A" w:rsidRDefault="0097725C" w:rsidP="00224A03">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19. Какой папа Римский в 1207 году обратился к русским князьям с предложением перейти в католическую веру?</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Иннокентий III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Григорий IX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Целестин IV</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w:t>
            </w:r>
            <w:r>
              <w:rPr>
                <w:rFonts w:ascii="Times New Roman" w:hAnsi="Times New Roman"/>
                <w:color w:val="000000"/>
                <w:sz w:val="28"/>
                <w:szCs w:val="28"/>
                <w:lang w:bidi="ru-RU"/>
              </w:rPr>
              <w:t xml:space="preserve">) </w:t>
            </w:r>
            <w:proofErr w:type="spellStart"/>
            <w:r>
              <w:rPr>
                <w:rFonts w:ascii="Times New Roman" w:hAnsi="Times New Roman"/>
                <w:color w:val="000000"/>
                <w:sz w:val="28"/>
                <w:szCs w:val="28"/>
                <w:lang w:bidi="ru-RU"/>
              </w:rPr>
              <w:t>Гонорий</w:t>
            </w:r>
            <w:proofErr w:type="spellEnd"/>
            <w:r>
              <w:rPr>
                <w:rFonts w:ascii="Times New Roman" w:hAnsi="Times New Roman"/>
                <w:color w:val="000000"/>
                <w:sz w:val="28"/>
                <w:szCs w:val="28"/>
                <w:lang w:bidi="ru-RU"/>
              </w:rPr>
              <w:t xml:space="preserve"> III</w:t>
            </w:r>
          </w:p>
        </w:tc>
      </w:tr>
      <w:tr w:rsidR="0097725C" w:rsidRPr="008572D3" w:rsidTr="0097725C">
        <w:tc>
          <w:tcPr>
            <w:tcW w:w="568" w:type="dxa"/>
          </w:tcPr>
          <w:p w:rsidR="0097725C" w:rsidRPr="008572D3" w:rsidRDefault="0097725C" w:rsidP="00224A03">
            <w:r w:rsidRPr="008572D3">
              <w:t>20.</w:t>
            </w:r>
          </w:p>
        </w:tc>
        <w:tc>
          <w:tcPr>
            <w:tcW w:w="4323" w:type="dxa"/>
          </w:tcPr>
          <w:p w:rsidR="0097725C" w:rsidRPr="008C398A" w:rsidRDefault="0097725C" w:rsidP="00224A03">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20. В каком году кафедра митрополита была перенесена из Владимира в Москву?</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1326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1328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1330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1332 г.</w:t>
            </w:r>
          </w:p>
        </w:tc>
      </w:tr>
      <w:tr w:rsidR="0097725C" w:rsidRPr="008572D3" w:rsidTr="0097725C">
        <w:tc>
          <w:tcPr>
            <w:tcW w:w="568" w:type="dxa"/>
          </w:tcPr>
          <w:p w:rsidR="0097725C" w:rsidRPr="008572D3" w:rsidRDefault="0097725C" w:rsidP="00224A03">
            <w:r w:rsidRPr="008572D3">
              <w:t>21.</w:t>
            </w:r>
          </w:p>
        </w:tc>
        <w:tc>
          <w:tcPr>
            <w:tcW w:w="4323" w:type="dxa"/>
          </w:tcPr>
          <w:p w:rsidR="0097725C" w:rsidRPr="008C398A" w:rsidRDefault="0097725C" w:rsidP="00224A03">
            <w:pPr>
              <w:pStyle w:val="23"/>
              <w:shd w:val="clear" w:color="auto" w:fill="auto"/>
              <w:tabs>
                <w:tab w:val="left" w:pos="378"/>
              </w:tabs>
              <w:spacing w:before="0" w:after="0" w:line="240" w:lineRule="auto"/>
              <w:ind w:right="175" w:firstLine="0"/>
              <w:jc w:val="left"/>
              <w:rPr>
                <w:rFonts w:ascii="Times New Roman" w:hAnsi="Times New Roman"/>
                <w:sz w:val="28"/>
                <w:szCs w:val="28"/>
              </w:rPr>
            </w:pPr>
            <w:r w:rsidRPr="008C398A">
              <w:rPr>
                <w:rFonts w:ascii="Times New Roman" w:hAnsi="Times New Roman"/>
                <w:color w:val="000000"/>
                <w:sz w:val="28"/>
                <w:szCs w:val="28"/>
                <w:lang w:bidi="ru-RU"/>
              </w:rPr>
              <w:t>21. В годы правления какого великого князя в Москве в 1325 году началось возведение Успенского собора?</w:t>
            </w:r>
          </w:p>
        </w:tc>
        <w:tc>
          <w:tcPr>
            <w:tcW w:w="4323" w:type="dxa"/>
          </w:tcPr>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Даниила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Юрия Даниловича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Ивана Даниловича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proofErr w:type="spellStart"/>
            <w:r w:rsidRPr="008C398A">
              <w:rPr>
                <w:rFonts w:ascii="Times New Roman" w:hAnsi="Times New Roman"/>
                <w:color w:val="000000"/>
                <w:sz w:val="28"/>
                <w:szCs w:val="28"/>
                <w:lang w:bidi="ru-RU"/>
              </w:rPr>
              <w:t>Симеона</w:t>
            </w:r>
            <w:proofErr w:type="spellEnd"/>
            <w:r w:rsidRPr="008C398A">
              <w:rPr>
                <w:rFonts w:ascii="Times New Roman" w:hAnsi="Times New Roman"/>
                <w:color w:val="000000"/>
                <w:sz w:val="28"/>
                <w:szCs w:val="28"/>
                <w:lang w:bidi="ru-RU"/>
              </w:rPr>
              <w:t xml:space="preserve"> Гордого</w:t>
            </w:r>
          </w:p>
        </w:tc>
      </w:tr>
      <w:tr w:rsidR="0097725C" w:rsidRPr="008572D3" w:rsidTr="0097725C">
        <w:tc>
          <w:tcPr>
            <w:tcW w:w="568" w:type="dxa"/>
          </w:tcPr>
          <w:p w:rsidR="0097725C" w:rsidRPr="008572D3" w:rsidRDefault="0097725C" w:rsidP="00224A03">
            <w:r w:rsidRPr="008572D3">
              <w:t xml:space="preserve">22. </w:t>
            </w:r>
          </w:p>
        </w:tc>
        <w:tc>
          <w:tcPr>
            <w:tcW w:w="4323" w:type="dxa"/>
          </w:tcPr>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 xml:space="preserve">22. В каком году скончался </w:t>
            </w:r>
            <w:r w:rsidRPr="008C398A">
              <w:rPr>
                <w:rFonts w:ascii="Times New Roman" w:hAnsi="Times New Roman"/>
                <w:color w:val="000000"/>
                <w:sz w:val="28"/>
                <w:szCs w:val="28"/>
                <w:lang w:bidi="ru-RU"/>
              </w:rPr>
              <w:lastRenderedPageBreak/>
              <w:t>преподобный Сергий Радонежский?</w:t>
            </w:r>
          </w:p>
          <w:p w:rsidR="0097725C" w:rsidRPr="008C398A" w:rsidRDefault="0097725C" w:rsidP="00224A03">
            <w:pPr>
              <w:pStyle w:val="23"/>
              <w:shd w:val="clear" w:color="auto" w:fill="auto"/>
              <w:tabs>
                <w:tab w:val="left" w:pos="378"/>
              </w:tabs>
              <w:spacing w:before="0" w:after="0" w:line="240" w:lineRule="auto"/>
              <w:ind w:left="1189" w:right="640" w:firstLine="0"/>
              <w:jc w:val="left"/>
              <w:rPr>
                <w:rFonts w:ascii="Times New Roman" w:hAnsi="Times New Roman"/>
                <w:color w:val="000000"/>
                <w:sz w:val="28"/>
                <w:szCs w:val="28"/>
                <w:lang w:bidi="ru-RU"/>
              </w:rPr>
            </w:pP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а) в 1382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б) в 1388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в 1392 г.</w:t>
            </w:r>
            <w:r w:rsidRPr="008C398A">
              <w:rPr>
                <w:rFonts w:ascii="Times New Roman" w:hAnsi="Times New Roman"/>
                <w:color w:val="000000"/>
                <w:sz w:val="28"/>
                <w:szCs w:val="28"/>
                <w:lang w:bidi="ru-RU"/>
              </w:rPr>
              <w:tab/>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1396 г.</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lastRenderedPageBreak/>
              <w:t>23.</w:t>
            </w:r>
          </w:p>
        </w:tc>
        <w:tc>
          <w:tcPr>
            <w:tcW w:w="4323" w:type="dxa"/>
          </w:tcPr>
          <w:p w:rsidR="0097725C" w:rsidRPr="008C398A" w:rsidRDefault="0097725C" w:rsidP="00224A03">
            <w:pPr>
              <w:pStyle w:val="23"/>
              <w:shd w:val="clear" w:color="auto" w:fill="auto"/>
              <w:tabs>
                <w:tab w:val="left" w:pos="378"/>
              </w:tabs>
              <w:spacing w:before="0" w:after="0" w:line="240" w:lineRule="auto"/>
              <w:ind w:right="175" w:firstLine="0"/>
              <w:jc w:val="left"/>
              <w:rPr>
                <w:rFonts w:ascii="Times New Roman" w:hAnsi="Times New Roman"/>
                <w:sz w:val="28"/>
                <w:szCs w:val="28"/>
              </w:rPr>
            </w:pPr>
            <w:r w:rsidRPr="008C398A">
              <w:rPr>
                <w:rFonts w:ascii="Times New Roman" w:hAnsi="Times New Roman"/>
                <w:color w:val="000000"/>
                <w:sz w:val="28"/>
                <w:szCs w:val="28"/>
                <w:lang w:bidi="ru-RU"/>
              </w:rPr>
              <w:t xml:space="preserve">23. Кто из митрополитов РПЦ изменил православию, участвуя в работе </w:t>
            </w:r>
            <w:proofErr w:type="spellStart"/>
            <w:r w:rsidRPr="008C398A">
              <w:rPr>
                <w:rFonts w:ascii="Times New Roman" w:hAnsi="Times New Roman"/>
                <w:color w:val="000000"/>
                <w:sz w:val="28"/>
                <w:szCs w:val="28"/>
                <w:lang w:bidi="ru-RU"/>
              </w:rPr>
              <w:t>Ферраро</w:t>
            </w:r>
            <w:proofErr w:type="spellEnd"/>
            <w:r w:rsidRPr="008C398A">
              <w:rPr>
                <w:rFonts w:ascii="Times New Roman" w:hAnsi="Times New Roman"/>
                <w:color w:val="000000"/>
                <w:sz w:val="28"/>
                <w:szCs w:val="28"/>
                <w:lang w:bidi="ru-RU"/>
              </w:rPr>
              <w:t>- Флорентийского собора 1438-1439 гг.</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 Иона</w:t>
            </w:r>
            <w:r w:rsidRPr="008C398A">
              <w:rPr>
                <w:rFonts w:ascii="Times New Roman" w:hAnsi="Times New Roman"/>
                <w:color w:val="000000"/>
                <w:sz w:val="28"/>
                <w:szCs w:val="28"/>
                <w:lang w:bidi="ru-RU"/>
              </w:rPr>
              <w:tab/>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Марк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proofErr w:type="spellStart"/>
            <w:r w:rsidRPr="008C398A">
              <w:rPr>
                <w:rFonts w:ascii="Times New Roman" w:hAnsi="Times New Roman"/>
                <w:color w:val="000000"/>
                <w:sz w:val="28"/>
                <w:szCs w:val="28"/>
                <w:lang w:bidi="ru-RU"/>
              </w:rPr>
              <w:t>Киприан</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Исидор</w:t>
            </w:r>
          </w:p>
          <w:p w:rsidR="0097725C" w:rsidRPr="008C398A" w:rsidRDefault="0097725C" w:rsidP="00224A03">
            <w:pPr>
              <w:pStyle w:val="23"/>
              <w:shd w:val="clear" w:color="auto" w:fill="auto"/>
              <w:tabs>
                <w:tab w:val="left" w:pos="7091"/>
              </w:tabs>
              <w:spacing w:before="0" w:after="0" w:line="240" w:lineRule="auto"/>
              <w:ind w:left="1320" w:hanging="1320"/>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24.</w:t>
            </w:r>
          </w:p>
        </w:tc>
        <w:tc>
          <w:tcPr>
            <w:tcW w:w="4323" w:type="dxa"/>
          </w:tcPr>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24. В каком году Русская Православная Церковь стала автокефальной?</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1444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1448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1452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1456 г.</w:t>
            </w:r>
          </w:p>
          <w:p w:rsidR="0097725C" w:rsidRPr="008C398A" w:rsidRDefault="0097725C" w:rsidP="00224A03">
            <w:pPr>
              <w:pStyle w:val="23"/>
              <w:shd w:val="clear" w:color="auto" w:fill="auto"/>
              <w:tabs>
                <w:tab w:val="left" w:pos="2358"/>
              </w:tabs>
              <w:spacing w:before="0" w:after="0" w:line="240" w:lineRule="auto"/>
              <w:ind w:left="1320" w:hanging="1320"/>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25.</w:t>
            </w:r>
          </w:p>
        </w:tc>
        <w:tc>
          <w:tcPr>
            <w:tcW w:w="4323" w:type="dxa"/>
          </w:tcPr>
          <w:p w:rsidR="0097725C" w:rsidRPr="008C398A" w:rsidRDefault="0097725C" w:rsidP="00224A03">
            <w:pPr>
              <w:pStyle w:val="23"/>
              <w:shd w:val="clear" w:color="auto" w:fill="auto"/>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25. Кто возглавлял движение «</w:t>
            </w:r>
            <w:proofErr w:type="spellStart"/>
            <w:r w:rsidRPr="008C398A">
              <w:rPr>
                <w:rFonts w:ascii="Times New Roman" w:hAnsi="Times New Roman"/>
                <w:color w:val="000000"/>
                <w:sz w:val="28"/>
                <w:szCs w:val="28"/>
                <w:lang w:bidi="ru-RU"/>
              </w:rPr>
              <w:t>нестяжателей</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p>
        </w:tc>
        <w:tc>
          <w:tcPr>
            <w:tcW w:w="4323" w:type="dxa"/>
          </w:tcPr>
          <w:p w:rsidR="0097725C" w:rsidRPr="008C398A" w:rsidRDefault="0097725C" w:rsidP="00224A03">
            <w:pPr>
              <w:pStyle w:val="23"/>
              <w:shd w:val="clear" w:color="auto" w:fill="auto"/>
              <w:spacing w:before="0" w:after="0" w:line="240" w:lineRule="auto"/>
              <w:ind w:left="34" w:hanging="34"/>
              <w:jc w:val="left"/>
              <w:rPr>
                <w:rFonts w:ascii="Times New Roman" w:hAnsi="Times New Roman"/>
                <w:color w:val="000000"/>
                <w:sz w:val="28"/>
                <w:szCs w:val="28"/>
                <w:lang w:bidi="ru-RU"/>
              </w:rPr>
            </w:pPr>
            <w:r>
              <w:rPr>
                <w:rFonts w:ascii="Times New Roman" w:hAnsi="Times New Roman"/>
                <w:color w:val="000000"/>
                <w:sz w:val="28"/>
                <w:szCs w:val="28"/>
                <w:lang w:bidi="ru-RU"/>
              </w:rPr>
              <w:t xml:space="preserve">а) Нил </w:t>
            </w:r>
            <w:proofErr w:type="spellStart"/>
            <w:r w:rsidRPr="008C398A">
              <w:rPr>
                <w:rFonts w:ascii="Times New Roman" w:hAnsi="Times New Roman"/>
                <w:color w:val="000000"/>
                <w:sz w:val="28"/>
                <w:szCs w:val="28"/>
                <w:lang w:bidi="ru-RU"/>
              </w:rPr>
              <w:t>Сорский</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Иосиф Волоцкий </w:t>
            </w:r>
          </w:p>
          <w:p w:rsidR="0097725C" w:rsidRPr="008C398A" w:rsidRDefault="0097725C"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Максим Грек </w:t>
            </w:r>
          </w:p>
          <w:p w:rsidR="0097725C" w:rsidRPr="008C398A" w:rsidRDefault="0097725C"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Андрей Курбский</w:t>
            </w:r>
          </w:p>
        </w:tc>
      </w:tr>
      <w:tr w:rsidR="0097725C" w:rsidRPr="008572D3" w:rsidTr="0097725C">
        <w:tc>
          <w:tcPr>
            <w:tcW w:w="568" w:type="dxa"/>
          </w:tcPr>
          <w:p w:rsidR="0097725C" w:rsidRPr="008572D3" w:rsidRDefault="0097725C" w:rsidP="00224A03">
            <w:r w:rsidRPr="008572D3">
              <w:t>26.</w:t>
            </w:r>
          </w:p>
        </w:tc>
        <w:tc>
          <w:tcPr>
            <w:tcW w:w="4323" w:type="dxa"/>
          </w:tcPr>
          <w:p w:rsidR="0097725C" w:rsidRPr="008C398A" w:rsidRDefault="0097725C" w:rsidP="00224A03">
            <w:pPr>
              <w:pStyle w:val="23"/>
              <w:shd w:val="clear" w:color="auto" w:fill="auto"/>
              <w:spacing w:before="0" w:after="0" w:line="240" w:lineRule="auto"/>
              <w:ind w:left="27"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26. В каком году из Афона в Россию прибыл преподобный Максим Грек?</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1512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1516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1518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1520 г.</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 xml:space="preserve">27. </w:t>
            </w:r>
          </w:p>
        </w:tc>
        <w:tc>
          <w:tcPr>
            <w:tcW w:w="4323" w:type="dxa"/>
          </w:tcPr>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27. Как называлась первая печатная книга в России, изданная Иваном Федоровым в 1564 году?</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«Евангелие» </w:t>
            </w:r>
          </w:p>
          <w:p w:rsidR="0097725C" w:rsidRPr="008C398A" w:rsidRDefault="0097725C" w:rsidP="00224A03">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«Новый завет»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«Апостол»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«Хождения»</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p>
        </w:tc>
      </w:tr>
      <w:tr w:rsidR="0097725C" w:rsidRPr="008572D3" w:rsidTr="0097725C">
        <w:tc>
          <w:tcPr>
            <w:tcW w:w="568" w:type="dxa"/>
          </w:tcPr>
          <w:p w:rsidR="0097725C" w:rsidRPr="008572D3" w:rsidRDefault="0097725C" w:rsidP="00224A03">
            <w:r w:rsidRPr="008572D3">
              <w:t>28.</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28. В каком году работал Стоглавый собор РПЦ?</w:t>
            </w:r>
          </w:p>
          <w:p w:rsidR="0097725C" w:rsidRPr="008C398A" w:rsidRDefault="0097725C" w:rsidP="00224A03">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1548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1549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1550 г.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1551 г.</w:t>
            </w:r>
          </w:p>
        </w:tc>
      </w:tr>
      <w:tr w:rsidR="0097725C" w:rsidRPr="008572D3" w:rsidTr="0097725C">
        <w:tc>
          <w:tcPr>
            <w:tcW w:w="568" w:type="dxa"/>
          </w:tcPr>
          <w:p w:rsidR="0097725C" w:rsidRPr="008572D3" w:rsidRDefault="0097725C" w:rsidP="00224A03">
            <w:r w:rsidRPr="008572D3">
              <w:t>29.</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29. Кто был первым патриархом РПЦ?</w:t>
            </w:r>
          </w:p>
          <w:p w:rsidR="0097725C" w:rsidRPr="008C398A" w:rsidRDefault="0097725C" w:rsidP="00224A03">
            <w:pPr>
              <w:pStyle w:val="23"/>
              <w:shd w:val="clear" w:color="auto" w:fill="auto"/>
              <w:tabs>
                <w:tab w:val="left" w:pos="373"/>
              </w:tabs>
              <w:spacing w:before="0" w:after="0" w:line="240" w:lineRule="auto"/>
              <w:ind w:left="709" w:firstLine="0"/>
              <w:jc w:val="left"/>
              <w:rPr>
                <w:rFonts w:ascii="Times New Roman" w:hAnsi="Times New Roman"/>
                <w:color w:val="000000"/>
                <w:sz w:val="28"/>
                <w:szCs w:val="28"/>
                <w:lang w:bidi="ru-RU"/>
              </w:rPr>
            </w:pP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Иона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Иов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Иаков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Иоанн</w:t>
            </w:r>
          </w:p>
        </w:tc>
      </w:tr>
      <w:tr w:rsidR="0097725C" w:rsidRPr="008572D3" w:rsidTr="0097725C">
        <w:tc>
          <w:tcPr>
            <w:tcW w:w="568" w:type="dxa"/>
          </w:tcPr>
          <w:p w:rsidR="0097725C" w:rsidRPr="008572D3" w:rsidRDefault="0097725C" w:rsidP="00224A03">
            <w:r w:rsidRPr="008572D3">
              <w:t>30.</w:t>
            </w:r>
          </w:p>
        </w:tc>
        <w:tc>
          <w:tcPr>
            <w:tcW w:w="4323" w:type="dxa"/>
          </w:tcPr>
          <w:p w:rsidR="0097725C" w:rsidRPr="008C398A" w:rsidRDefault="0097725C" w:rsidP="00224A03">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30. Кто был патриархом РПЦ в 1598 году, когда умер царь Федор Иванович?</w:t>
            </w:r>
          </w:p>
        </w:tc>
        <w:tc>
          <w:tcPr>
            <w:tcW w:w="4323" w:type="dxa"/>
          </w:tcPr>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Иов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Игнатий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proofErr w:type="spellStart"/>
            <w:r w:rsidRPr="008C398A">
              <w:rPr>
                <w:rFonts w:ascii="Times New Roman" w:hAnsi="Times New Roman"/>
                <w:color w:val="000000"/>
                <w:sz w:val="28"/>
                <w:szCs w:val="28"/>
                <w:lang w:bidi="ru-RU"/>
              </w:rPr>
              <w:t>Гермоген</w:t>
            </w:r>
            <w:proofErr w:type="spellEnd"/>
            <w:r w:rsidRPr="008C398A">
              <w:rPr>
                <w:rFonts w:ascii="Times New Roman" w:hAnsi="Times New Roman"/>
                <w:color w:val="000000"/>
                <w:sz w:val="28"/>
                <w:szCs w:val="28"/>
                <w:lang w:bidi="ru-RU"/>
              </w:rPr>
              <w:t xml:space="preserve"> </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Антоний</w:t>
            </w:r>
          </w:p>
          <w:p w:rsidR="0097725C" w:rsidRPr="008C398A" w:rsidRDefault="0097725C"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p>
        </w:tc>
      </w:tr>
    </w:tbl>
    <w:p w:rsidR="00593FC9" w:rsidRDefault="00593FC9" w:rsidP="002D490A">
      <w:pPr>
        <w:jc w:val="center"/>
        <w:rPr>
          <w:b/>
          <w:color w:val="000000"/>
        </w:rPr>
      </w:pPr>
    </w:p>
    <w:p w:rsidR="0097725C" w:rsidRPr="005E2AD8" w:rsidRDefault="0097725C" w:rsidP="0097725C">
      <w:pPr>
        <w:tabs>
          <w:tab w:val="left" w:pos="0"/>
        </w:tabs>
        <w:ind w:firstLine="709"/>
        <w:jc w:val="both"/>
        <w:rPr>
          <w:i/>
          <w:sz w:val="28"/>
          <w:szCs w:val="28"/>
        </w:rPr>
      </w:pPr>
      <w:r w:rsidRPr="005E2AD8">
        <w:rPr>
          <w:i/>
          <w:sz w:val="28"/>
          <w:szCs w:val="28"/>
        </w:rPr>
        <w:t xml:space="preserve">Тест № 2  </w:t>
      </w:r>
    </w:p>
    <w:tbl>
      <w:tblPr>
        <w:tblStyle w:val="af3"/>
        <w:tblW w:w="9498" w:type="dxa"/>
        <w:tblInd w:w="-147" w:type="dxa"/>
        <w:tblLayout w:type="fixed"/>
        <w:tblLook w:val="04A0"/>
      </w:tblPr>
      <w:tblGrid>
        <w:gridCol w:w="568"/>
        <w:gridCol w:w="4465"/>
        <w:gridCol w:w="4465"/>
      </w:tblGrid>
      <w:tr w:rsidR="005E2AD8" w:rsidRPr="00F12392" w:rsidTr="005E2AD8">
        <w:tc>
          <w:tcPr>
            <w:tcW w:w="568" w:type="dxa"/>
          </w:tcPr>
          <w:p w:rsidR="005E2AD8" w:rsidRPr="005E2AD8" w:rsidRDefault="005E2AD8" w:rsidP="00224A03">
            <w:r w:rsidRPr="005E2AD8">
              <w:t>№ п</w:t>
            </w:r>
            <w:r w:rsidRPr="005E2AD8">
              <w:rPr>
                <w:lang w:val="en-US"/>
              </w:rPr>
              <w:t>/</w:t>
            </w:r>
            <w:r w:rsidRPr="005E2AD8">
              <w:t>п</w:t>
            </w:r>
          </w:p>
        </w:tc>
        <w:tc>
          <w:tcPr>
            <w:tcW w:w="4465" w:type="dxa"/>
          </w:tcPr>
          <w:p w:rsidR="005E2AD8" w:rsidRPr="005E2AD8" w:rsidRDefault="005E2AD8" w:rsidP="00224A03">
            <w:pPr>
              <w:jc w:val="center"/>
            </w:pPr>
            <w:r w:rsidRPr="005E2AD8">
              <w:t>Вопрос</w:t>
            </w:r>
          </w:p>
        </w:tc>
        <w:tc>
          <w:tcPr>
            <w:tcW w:w="4465" w:type="dxa"/>
          </w:tcPr>
          <w:p w:rsidR="005E2AD8" w:rsidRPr="005E2AD8" w:rsidRDefault="005E2AD8" w:rsidP="00224A03">
            <w:pPr>
              <w:jc w:val="center"/>
            </w:pPr>
            <w:r w:rsidRPr="005E2AD8">
              <w:t>Варианты ответов</w:t>
            </w:r>
          </w:p>
        </w:tc>
      </w:tr>
      <w:tr w:rsidR="005E2AD8" w:rsidRPr="00F12392" w:rsidTr="005E2AD8">
        <w:tc>
          <w:tcPr>
            <w:tcW w:w="568" w:type="dxa"/>
          </w:tcPr>
          <w:p w:rsidR="005E2AD8" w:rsidRPr="00F12392" w:rsidRDefault="005E2AD8" w:rsidP="00224A03">
            <w:pPr>
              <w:jc w:val="center"/>
              <w:rPr>
                <w:sz w:val="28"/>
                <w:szCs w:val="28"/>
              </w:rPr>
            </w:pPr>
            <w:r w:rsidRPr="00F12392">
              <w:rPr>
                <w:sz w:val="28"/>
                <w:szCs w:val="28"/>
              </w:rPr>
              <w:lastRenderedPageBreak/>
              <w:t>1.</w:t>
            </w:r>
          </w:p>
        </w:tc>
        <w:tc>
          <w:tcPr>
            <w:tcW w:w="4465" w:type="dxa"/>
          </w:tcPr>
          <w:p w:rsidR="005E2AD8" w:rsidRPr="00191967" w:rsidRDefault="005E2AD8" w:rsidP="00224A03">
            <w:pPr>
              <w:ind w:firstLine="33"/>
              <w:rPr>
                <w:color w:val="000000"/>
                <w:sz w:val="28"/>
                <w:szCs w:val="28"/>
                <w:lang w:bidi="ru-RU"/>
              </w:rPr>
            </w:pPr>
            <w:r w:rsidRPr="00191967">
              <w:rPr>
                <w:color w:val="000000"/>
                <w:sz w:val="28"/>
                <w:szCs w:val="28"/>
                <w:lang w:bidi="ru-RU"/>
              </w:rPr>
              <w:t xml:space="preserve">1. Год официального принятия христианства на Руси: </w:t>
            </w:r>
          </w:p>
          <w:p w:rsidR="005E2AD8" w:rsidRPr="00191967" w:rsidRDefault="005E2AD8" w:rsidP="00224A03">
            <w:pPr>
              <w:pStyle w:val="80"/>
              <w:shd w:val="clear" w:color="auto" w:fill="auto"/>
              <w:spacing w:line="240" w:lineRule="auto"/>
              <w:ind w:right="9920"/>
              <w:jc w:val="left"/>
              <w:rPr>
                <w:rFonts w:ascii="Times New Roman" w:eastAsia="Times New Roman" w:hAnsi="Times New Roman" w:cs="Times New Roman"/>
                <w:sz w:val="28"/>
                <w:szCs w:val="28"/>
                <w:lang w:eastAsia="ru-RU"/>
              </w:rPr>
            </w:pPr>
          </w:p>
          <w:p w:rsidR="005E2AD8" w:rsidRPr="00191967" w:rsidRDefault="005E2AD8" w:rsidP="00224A03">
            <w:pPr>
              <w:rPr>
                <w:sz w:val="28"/>
                <w:szCs w:val="28"/>
              </w:rPr>
            </w:pPr>
          </w:p>
        </w:tc>
        <w:tc>
          <w:tcPr>
            <w:tcW w:w="4465" w:type="dxa"/>
          </w:tcPr>
          <w:p w:rsidR="005E2AD8" w:rsidRPr="00191967" w:rsidRDefault="005E2AD8" w:rsidP="00224A03">
            <w:pPr>
              <w:rPr>
                <w:sz w:val="28"/>
                <w:szCs w:val="28"/>
              </w:rPr>
            </w:pPr>
            <w:r w:rsidRPr="00191967">
              <w:rPr>
                <w:sz w:val="28"/>
                <w:szCs w:val="28"/>
              </w:rPr>
              <w:t>а) 899</w:t>
            </w:r>
          </w:p>
          <w:p w:rsidR="005E2AD8" w:rsidRPr="00191967" w:rsidRDefault="005E2AD8" w:rsidP="00224A03">
            <w:pPr>
              <w:rPr>
                <w:sz w:val="28"/>
                <w:szCs w:val="28"/>
              </w:rPr>
            </w:pPr>
            <w:r w:rsidRPr="00191967">
              <w:rPr>
                <w:sz w:val="28"/>
                <w:szCs w:val="28"/>
              </w:rPr>
              <w:t>б) 988</w:t>
            </w:r>
          </w:p>
          <w:p w:rsidR="005E2AD8" w:rsidRPr="00191967" w:rsidRDefault="005E2AD8" w:rsidP="00224A03">
            <w:pPr>
              <w:rPr>
                <w:sz w:val="28"/>
                <w:szCs w:val="28"/>
              </w:rPr>
            </w:pPr>
            <w:r w:rsidRPr="00191967">
              <w:rPr>
                <w:sz w:val="28"/>
                <w:szCs w:val="28"/>
              </w:rPr>
              <w:t>в) 1054</w:t>
            </w:r>
          </w:p>
          <w:p w:rsidR="005E2AD8" w:rsidRPr="00191967" w:rsidRDefault="005E2AD8" w:rsidP="00224A03">
            <w:pPr>
              <w:rPr>
                <w:sz w:val="28"/>
                <w:szCs w:val="28"/>
              </w:rPr>
            </w:pPr>
            <w:r w:rsidRPr="00191967">
              <w:rPr>
                <w:sz w:val="28"/>
                <w:szCs w:val="28"/>
              </w:rPr>
              <w:t>г) 988</w:t>
            </w:r>
          </w:p>
        </w:tc>
      </w:tr>
      <w:tr w:rsidR="005E2AD8" w:rsidRPr="00F12392" w:rsidTr="005E2AD8">
        <w:tc>
          <w:tcPr>
            <w:tcW w:w="568" w:type="dxa"/>
          </w:tcPr>
          <w:p w:rsidR="005E2AD8" w:rsidRPr="00F12392" w:rsidRDefault="005E2AD8" w:rsidP="00224A03">
            <w:pPr>
              <w:jc w:val="center"/>
              <w:rPr>
                <w:sz w:val="28"/>
                <w:szCs w:val="28"/>
              </w:rPr>
            </w:pPr>
            <w:r w:rsidRPr="00F12392">
              <w:rPr>
                <w:sz w:val="28"/>
                <w:szCs w:val="28"/>
              </w:rPr>
              <w:t>2.</w:t>
            </w:r>
          </w:p>
        </w:tc>
        <w:tc>
          <w:tcPr>
            <w:tcW w:w="4465" w:type="dxa"/>
          </w:tcPr>
          <w:p w:rsidR="005E2AD8" w:rsidRPr="00191967" w:rsidRDefault="005E2AD8" w:rsidP="00224A03">
            <w:pPr>
              <w:rPr>
                <w:sz w:val="28"/>
                <w:szCs w:val="28"/>
              </w:rPr>
            </w:pPr>
            <w:r w:rsidRPr="00191967">
              <w:rPr>
                <w:sz w:val="28"/>
                <w:szCs w:val="28"/>
              </w:rPr>
              <w:t xml:space="preserve">2. Датой утверждения патриаршества в России считается: </w:t>
            </w:r>
          </w:p>
          <w:p w:rsidR="005E2AD8" w:rsidRPr="00191967" w:rsidRDefault="005E2AD8" w:rsidP="00224A03">
            <w:pPr>
              <w:rPr>
                <w:sz w:val="28"/>
                <w:szCs w:val="28"/>
              </w:rPr>
            </w:pPr>
          </w:p>
        </w:tc>
        <w:tc>
          <w:tcPr>
            <w:tcW w:w="4465" w:type="dxa"/>
          </w:tcPr>
          <w:p w:rsidR="005E2AD8" w:rsidRPr="00191967" w:rsidRDefault="005E2AD8" w:rsidP="00224A03">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а) 988 г.</w:t>
            </w:r>
          </w:p>
          <w:p w:rsidR="005E2AD8" w:rsidRPr="00191967" w:rsidRDefault="005E2AD8" w:rsidP="00224A03">
            <w:pPr>
              <w:rPr>
                <w:sz w:val="28"/>
                <w:szCs w:val="28"/>
              </w:rPr>
            </w:pPr>
            <w:r w:rsidRPr="00191967">
              <w:rPr>
                <w:sz w:val="28"/>
                <w:szCs w:val="28"/>
              </w:rPr>
              <w:t xml:space="preserve">б) 1589 г. </w:t>
            </w:r>
          </w:p>
          <w:p w:rsidR="005E2AD8" w:rsidRPr="00191967" w:rsidRDefault="005E2AD8" w:rsidP="00224A03">
            <w:pPr>
              <w:rPr>
                <w:sz w:val="28"/>
                <w:szCs w:val="28"/>
              </w:rPr>
            </w:pPr>
            <w:r w:rsidRPr="00191967">
              <w:rPr>
                <w:sz w:val="28"/>
                <w:szCs w:val="28"/>
              </w:rPr>
              <w:t>в) 1918 г.</w:t>
            </w:r>
          </w:p>
          <w:p w:rsidR="005E2AD8" w:rsidRPr="00191967" w:rsidRDefault="005E2AD8" w:rsidP="00224A03">
            <w:pPr>
              <w:rPr>
                <w:sz w:val="28"/>
                <w:szCs w:val="28"/>
              </w:rPr>
            </w:pPr>
            <w:r w:rsidRPr="00191967">
              <w:rPr>
                <w:sz w:val="28"/>
                <w:szCs w:val="28"/>
              </w:rPr>
              <w:t>г) 1988</w:t>
            </w:r>
          </w:p>
        </w:tc>
      </w:tr>
      <w:tr w:rsidR="005E2AD8" w:rsidRPr="00F12392" w:rsidTr="005E2AD8">
        <w:tc>
          <w:tcPr>
            <w:tcW w:w="568" w:type="dxa"/>
          </w:tcPr>
          <w:p w:rsidR="005E2AD8" w:rsidRPr="00F12392" w:rsidRDefault="005E2AD8" w:rsidP="00224A03">
            <w:pPr>
              <w:jc w:val="center"/>
              <w:rPr>
                <w:sz w:val="28"/>
                <w:szCs w:val="28"/>
              </w:rPr>
            </w:pPr>
            <w:r w:rsidRPr="00F12392">
              <w:rPr>
                <w:sz w:val="28"/>
                <w:szCs w:val="28"/>
              </w:rPr>
              <w:t>3.</w:t>
            </w:r>
          </w:p>
        </w:tc>
        <w:tc>
          <w:tcPr>
            <w:tcW w:w="4465" w:type="dxa"/>
          </w:tcPr>
          <w:p w:rsidR="005E2AD8" w:rsidRDefault="005E2AD8" w:rsidP="00224A03">
            <w:pPr>
              <w:rPr>
                <w:bCs/>
                <w:sz w:val="28"/>
                <w:szCs w:val="28"/>
              </w:rPr>
            </w:pPr>
            <w:r w:rsidRPr="00191967">
              <w:rPr>
                <w:sz w:val="28"/>
                <w:szCs w:val="28"/>
              </w:rPr>
              <w:t xml:space="preserve">3. </w:t>
            </w:r>
            <w:r w:rsidRPr="00191967">
              <w:rPr>
                <w:bCs/>
                <w:sz w:val="28"/>
                <w:szCs w:val="28"/>
              </w:rPr>
              <w:t>Крещение княгини Ольги произошло в</w:t>
            </w:r>
          </w:p>
          <w:p w:rsidR="005E2AD8" w:rsidRPr="00191967" w:rsidRDefault="005E2AD8" w:rsidP="00224A03">
            <w:pPr>
              <w:rPr>
                <w:sz w:val="28"/>
                <w:szCs w:val="28"/>
              </w:rPr>
            </w:pPr>
          </w:p>
        </w:tc>
        <w:tc>
          <w:tcPr>
            <w:tcW w:w="4465" w:type="dxa"/>
          </w:tcPr>
          <w:p w:rsidR="005E2AD8" w:rsidRPr="00191967" w:rsidRDefault="005E2AD8" w:rsidP="00224A03">
            <w:pPr>
              <w:rPr>
                <w:sz w:val="28"/>
                <w:szCs w:val="28"/>
              </w:rPr>
            </w:pPr>
            <w:r w:rsidRPr="00191967">
              <w:rPr>
                <w:bCs/>
                <w:sz w:val="28"/>
                <w:szCs w:val="28"/>
              </w:rPr>
              <w:t>а) 957 г.</w:t>
            </w:r>
          </w:p>
          <w:p w:rsidR="005E2AD8" w:rsidRPr="00191967" w:rsidRDefault="005E2AD8" w:rsidP="00224A03">
            <w:pPr>
              <w:rPr>
                <w:sz w:val="28"/>
                <w:szCs w:val="28"/>
              </w:rPr>
            </w:pPr>
            <w:r w:rsidRPr="00191967">
              <w:rPr>
                <w:bCs/>
                <w:sz w:val="28"/>
                <w:szCs w:val="28"/>
              </w:rPr>
              <w:t>б) 1234 г.</w:t>
            </w:r>
          </w:p>
          <w:p w:rsidR="005E2AD8" w:rsidRPr="00191967" w:rsidRDefault="005E2AD8" w:rsidP="00224A03">
            <w:pPr>
              <w:rPr>
                <w:bCs/>
                <w:sz w:val="28"/>
                <w:szCs w:val="28"/>
              </w:rPr>
            </w:pPr>
            <w:r w:rsidRPr="00191967">
              <w:rPr>
                <w:bCs/>
                <w:sz w:val="28"/>
                <w:szCs w:val="28"/>
              </w:rPr>
              <w:t>в) 876 г.</w:t>
            </w:r>
          </w:p>
          <w:p w:rsidR="005E2AD8" w:rsidRPr="00191967" w:rsidRDefault="005E2AD8" w:rsidP="00224A03">
            <w:pPr>
              <w:rPr>
                <w:sz w:val="28"/>
                <w:szCs w:val="28"/>
              </w:rPr>
            </w:pPr>
            <w:r w:rsidRPr="00191967">
              <w:rPr>
                <w:bCs/>
                <w:sz w:val="28"/>
                <w:szCs w:val="28"/>
              </w:rPr>
              <w:t>г) 862 г.</w:t>
            </w:r>
          </w:p>
        </w:tc>
      </w:tr>
      <w:tr w:rsidR="005E2AD8" w:rsidRPr="00F12392" w:rsidTr="005E2AD8">
        <w:tc>
          <w:tcPr>
            <w:tcW w:w="568" w:type="dxa"/>
          </w:tcPr>
          <w:p w:rsidR="005E2AD8" w:rsidRPr="00F12392" w:rsidRDefault="005E2AD8" w:rsidP="00224A03">
            <w:pPr>
              <w:jc w:val="center"/>
              <w:rPr>
                <w:sz w:val="28"/>
                <w:szCs w:val="28"/>
              </w:rPr>
            </w:pPr>
            <w:r>
              <w:rPr>
                <w:sz w:val="28"/>
                <w:szCs w:val="28"/>
              </w:rPr>
              <w:t>4.</w:t>
            </w:r>
          </w:p>
        </w:tc>
        <w:tc>
          <w:tcPr>
            <w:tcW w:w="4465" w:type="dxa"/>
          </w:tcPr>
          <w:p w:rsidR="005E2AD8" w:rsidRDefault="005E2AD8" w:rsidP="00224A03">
            <w:pPr>
              <w:rPr>
                <w:bCs/>
                <w:sz w:val="28"/>
                <w:szCs w:val="28"/>
              </w:rPr>
            </w:pPr>
            <w:r w:rsidRPr="00191967">
              <w:rPr>
                <w:sz w:val="28"/>
                <w:szCs w:val="28"/>
              </w:rPr>
              <w:t>4</w:t>
            </w:r>
            <w:r w:rsidRPr="004A0B1D">
              <w:rPr>
                <w:bCs/>
                <w:sz w:val="28"/>
                <w:szCs w:val="28"/>
              </w:rPr>
              <w:t>. 983-1073 - годы жизни.</w:t>
            </w:r>
            <w:r w:rsidRPr="00191967">
              <w:rPr>
                <w:bCs/>
                <w:sz w:val="28"/>
                <w:szCs w:val="28"/>
              </w:rPr>
              <w:t xml:space="preserve"> </w:t>
            </w:r>
          </w:p>
          <w:p w:rsidR="005E2AD8" w:rsidRPr="00191967" w:rsidRDefault="005E2AD8" w:rsidP="00224A03">
            <w:pPr>
              <w:rPr>
                <w:sz w:val="28"/>
                <w:szCs w:val="28"/>
              </w:rPr>
            </w:pPr>
          </w:p>
        </w:tc>
        <w:tc>
          <w:tcPr>
            <w:tcW w:w="4465" w:type="dxa"/>
          </w:tcPr>
          <w:p w:rsidR="005E2AD8" w:rsidRDefault="005E2AD8" w:rsidP="00224A03">
            <w:pPr>
              <w:rPr>
                <w:bCs/>
                <w:sz w:val="28"/>
                <w:szCs w:val="28"/>
              </w:rPr>
            </w:pPr>
            <w:r w:rsidRPr="00191967">
              <w:rPr>
                <w:bCs/>
                <w:sz w:val="28"/>
                <w:szCs w:val="28"/>
              </w:rPr>
              <w:t>а) преп. Антоний Печерский</w:t>
            </w:r>
          </w:p>
          <w:p w:rsidR="005E2AD8" w:rsidRDefault="005E2AD8" w:rsidP="00224A03">
            <w:pPr>
              <w:rPr>
                <w:bCs/>
                <w:sz w:val="28"/>
                <w:szCs w:val="28"/>
              </w:rPr>
            </w:pPr>
            <w:r w:rsidRPr="00191967">
              <w:rPr>
                <w:bCs/>
                <w:sz w:val="28"/>
                <w:szCs w:val="28"/>
              </w:rPr>
              <w:t>б) протопоп Аввакум</w:t>
            </w:r>
          </w:p>
          <w:p w:rsidR="005E2AD8" w:rsidRDefault="005E2AD8" w:rsidP="00224A03">
            <w:pPr>
              <w:rPr>
                <w:bCs/>
                <w:sz w:val="28"/>
                <w:szCs w:val="28"/>
              </w:rPr>
            </w:pPr>
            <w:r w:rsidRPr="00191967">
              <w:rPr>
                <w:bCs/>
                <w:sz w:val="28"/>
                <w:szCs w:val="28"/>
              </w:rPr>
              <w:t>в) митрополит Алексий</w:t>
            </w:r>
          </w:p>
          <w:p w:rsidR="005E2AD8" w:rsidRPr="00191967" w:rsidRDefault="005E2AD8" w:rsidP="00224A03">
            <w:pPr>
              <w:rPr>
                <w:sz w:val="28"/>
                <w:szCs w:val="28"/>
              </w:rPr>
            </w:pPr>
            <w:r w:rsidRPr="00191967">
              <w:rPr>
                <w:bCs/>
                <w:sz w:val="28"/>
                <w:szCs w:val="28"/>
              </w:rPr>
              <w:t>г) патриарх Иона</w:t>
            </w:r>
          </w:p>
        </w:tc>
      </w:tr>
      <w:tr w:rsidR="005E2AD8" w:rsidRPr="00F12392" w:rsidTr="005E2AD8">
        <w:tc>
          <w:tcPr>
            <w:tcW w:w="568" w:type="dxa"/>
          </w:tcPr>
          <w:p w:rsidR="005E2AD8" w:rsidRPr="00F12392" w:rsidRDefault="005E2AD8" w:rsidP="00224A03">
            <w:pPr>
              <w:jc w:val="center"/>
              <w:rPr>
                <w:sz w:val="28"/>
                <w:szCs w:val="28"/>
              </w:rPr>
            </w:pPr>
            <w:r>
              <w:rPr>
                <w:sz w:val="28"/>
                <w:szCs w:val="28"/>
              </w:rPr>
              <w:t>5.</w:t>
            </w:r>
          </w:p>
        </w:tc>
        <w:tc>
          <w:tcPr>
            <w:tcW w:w="4465" w:type="dxa"/>
          </w:tcPr>
          <w:p w:rsidR="005E2AD8" w:rsidRPr="00191967" w:rsidRDefault="005E2AD8" w:rsidP="00224A03">
            <w:pPr>
              <w:rPr>
                <w:sz w:val="28"/>
                <w:szCs w:val="28"/>
              </w:rPr>
            </w:pPr>
            <w:r w:rsidRPr="00191967">
              <w:rPr>
                <w:sz w:val="28"/>
                <w:szCs w:val="28"/>
              </w:rPr>
              <w:t xml:space="preserve">5.Теория симфонии властей была раскрыта: </w:t>
            </w:r>
          </w:p>
          <w:p w:rsidR="005E2AD8" w:rsidRPr="00191967" w:rsidRDefault="005E2AD8" w:rsidP="00224A03">
            <w:pPr>
              <w:rPr>
                <w:sz w:val="28"/>
                <w:szCs w:val="28"/>
              </w:rPr>
            </w:pPr>
          </w:p>
        </w:tc>
        <w:tc>
          <w:tcPr>
            <w:tcW w:w="4465" w:type="dxa"/>
          </w:tcPr>
          <w:p w:rsidR="005E2AD8" w:rsidRPr="00191967" w:rsidRDefault="005E2AD8" w:rsidP="00224A03">
            <w:pPr>
              <w:rPr>
                <w:sz w:val="28"/>
                <w:szCs w:val="28"/>
              </w:rPr>
            </w:pPr>
            <w:r w:rsidRPr="00191967">
              <w:rPr>
                <w:sz w:val="28"/>
                <w:szCs w:val="28"/>
              </w:rPr>
              <w:t>а) императором Константином</w:t>
            </w:r>
          </w:p>
          <w:p w:rsidR="005E2AD8" w:rsidRPr="00191967" w:rsidRDefault="005E2AD8" w:rsidP="00224A03">
            <w:pPr>
              <w:rPr>
                <w:sz w:val="28"/>
                <w:szCs w:val="28"/>
              </w:rPr>
            </w:pPr>
            <w:r w:rsidRPr="00191967">
              <w:rPr>
                <w:sz w:val="28"/>
                <w:szCs w:val="28"/>
              </w:rPr>
              <w:t>б) императором Юстинианом</w:t>
            </w:r>
          </w:p>
          <w:p w:rsidR="005E2AD8" w:rsidRPr="00191967" w:rsidRDefault="005E2AD8" w:rsidP="00224A03">
            <w:pPr>
              <w:rPr>
                <w:sz w:val="28"/>
                <w:szCs w:val="28"/>
              </w:rPr>
            </w:pPr>
            <w:r w:rsidRPr="00191967">
              <w:rPr>
                <w:sz w:val="28"/>
                <w:szCs w:val="28"/>
              </w:rPr>
              <w:t>в) императрицей Еленой</w:t>
            </w:r>
          </w:p>
          <w:p w:rsidR="005E2AD8" w:rsidRPr="00191967" w:rsidRDefault="005E2AD8" w:rsidP="00224A03">
            <w:pPr>
              <w:rPr>
                <w:sz w:val="28"/>
                <w:szCs w:val="28"/>
              </w:rPr>
            </w:pPr>
            <w:r w:rsidRPr="00191967">
              <w:rPr>
                <w:sz w:val="28"/>
                <w:szCs w:val="28"/>
              </w:rPr>
              <w:t>г) императором Василием</w:t>
            </w:r>
          </w:p>
        </w:tc>
      </w:tr>
      <w:tr w:rsidR="005E2AD8" w:rsidRPr="00F12392" w:rsidTr="005E2AD8">
        <w:tc>
          <w:tcPr>
            <w:tcW w:w="568" w:type="dxa"/>
          </w:tcPr>
          <w:p w:rsidR="005E2AD8" w:rsidRPr="00F12392" w:rsidRDefault="005E2AD8" w:rsidP="00224A03">
            <w:pPr>
              <w:jc w:val="center"/>
              <w:rPr>
                <w:sz w:val="28"/>
                <w:szCs w:val="28"/>
              </w:rPr>
            </w:pPr>
            <w:r>
              <w:rPr>
                <w:sz w:val="28"/>
                <w:szCs w:val="28"/>
              </w:rPr>
              <w:t>6.</w:t>
            </w:r>
          </w:p>
        </w:tc>
        <w:tc>
          <w:tcPr>
            <w:tcW w:w="4465" w:type="dxa"/>
          </w:tcPr>
          <w:p w:rsidR="005E2AD8" w:rsidRPr="00843438" w:rsidRDefault="005E2AD8" w:rsidP="00224A03">
            <w:pPr>
              <w:rPr>
                <w:sz w:val="28"/>
                <w:szCs w:val="28"/>
              </w:rPr>
            </w:pPr>
            <w:r w:rsidRPr="00191967">
              <w:rPr>
                <w:sz w:val="28"/>
                <w:szCs w:val="28"/>
              </w:rPr>
              <w:t>6.</w:t>
            </w:r>
            <w:r>
              <w:rPr>
                <w:sz w:val="28"/>
                <w:szCs w:val="28"/>
              </w:rPr>
              <w:t xml:space="preserve"> </w:t>
            </w:r>
            <w:r w:rsidRPr="00843438">
              <w:rPr>
                <w:sz w:val="28"/>
                <w:szCs w:val="28"/>
              </w:rPr>
              <w:t>Принятие Русью христианства по византийскому образцу способствовало</w:t>
            </w:r>
            <w:r>
              <w:rPr>
                <w:sz w:val="28"/>
                <w:szCs w:val="28"/>
              </w:rPr>
              <w:t xml:space="preserve"> </w:t>
            </w:r>
          </w:p>
          <w:p w:rsidR="005E2AD8" w:rsidRPr="00191967" w:rsidRDefault="005E2AD8" w:rsidP="00224A03">
            <w:pPr>
              <w:pStyle w:val="80"/>
              <w:shd w:val="clear" w:color="auto" w:fill="auto"/>
              <w:spacing w:line="240" w:lineRule="auto"/>
              <w:ind w:right="1100"/>
              <w:jc w:val="left"/>
              <w:rPr>
                <w:rFonts w:ascii="Times New Roman" w:hAnsi="Times New Roman" w:cs="Times New Roman"/>
                <w:sz w:val="28"/>
                <w:szCs w:val="28"/>
              </w:rPr>
            </w:pPr>
          </w:p>
        </w:tc>
        <w:tc>
          <w:tcPr>
            <w:tcW w:w="4465" w:type="dxa"/>
          </w:tcPr>
          <w:p w:rsidR="005E2AD8" w:rsidRPr="00191967" w:rsidRDefault="005E2AD8" w:rsidP="00224A03">
            <w:pPr>
              <w:pStyle w:val="80"/>
              <w:shd w:val="clear" w:color="auto" w:fill="auto"/>
              <w:tabs>
                <w:tab w:val="left" w:pos="1877"/>
              </w:tabs>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а) </w:t>
            </w:r>
            <w:r w:rsidRPr="00843438">
              <w:rPr>
                <w:rFonts w:ascii="Times New Roman" w:hAnsi="Times New Roman" w:cs="Times New Roman"/>
                <w:sz w:val="28"/>
                <w:szCs w:val="28"/>
              </w:rPr>
              <w:t xml:space="preserve">сближению с Римским престолом </w:t>
            </w:r>
          </w:p>
          <w:p w:rsidR="005E2AD8" w:rsidRPr="00191967" w:rsidRDefault="005E2AD8" w:rsidP="00224A03">
            <w:pPr>
              <w:pStyle w:val="80"/>
              <w:shd w:val="clear" w:color="auto" w:fill="auto"/>
              <w:tabs>
                <w:tab w:val="left" w:pos="1877"/>
              </w:tabs>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б) </w:t>
            </w:r>
            <w:r w:rsidRPr="00843438">
              <w:rPr>
                <w:rFonts w:ascii="Times New Roman" w:hAnsi="Times New Roman" w:cs="Times New Roman"/>
                <w:sz w:val="28"/>
                <w:szCs w:val="28"/>
              </w:rPr>
              <w:t xml:space="preserve">заимствованию традиций греческой культуры </w:t>
            </w:r>
          </w:p>
          <w:p w:rsidR="005E2AD8" w:rsidRPr="00191967" w:rsidRDefault="005E2AD8" w:rsidP="00224A03">
            <w:pPr>
              <w:pStyle w:val="80"/>
              <w:shd w:val="clear" w:color="auto" w:fill="auto"/>
              <w:tabs>
                <w:tab w:val="left" w:pos="1877"/>
              </w:tabs>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в) </w:t>
            </w:r>
            <w:r w:rsidRPr="00843438">
              <w:rPr>
                <w:rFonts w:ascii="Times New Roman" w:hAnsi="Times New Roman" w:cs="Times New Roman"/>
                <w:sz w:val="28"/>
                <w:szCs w:val="28"/>
              </w:rPr>
              <w:t xml:space="preserve">развитию связей с арабским миром </w:t>
            </w:r>
          </w:p>
          <w:p w:rsidR="005E2AD8" w:rsidRPr="00191967" w:rsidRDefault="005E2AD8" w:rsidP="00224A03">
            <w:pPr>
              <w:pStyle w:val="80"/>
              <w:shd w:val="clear" w:color="auto" w:fill="auto"/>
              <w:tabs>
                <w:tab w:val="left" w:pos="1877"/>
              </w:tabs>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г) </w:t>
            </w:r>
            <w:r>
              <w:rPr>
                <w:rFonts w:ascii="Times New Roman" w:eastAsia="Times New Roman" w:hAnsi="Times New Roman" w:cs="Times New Roman"/>
                <w:sz w:val="28"/>
                <w:szCs w:val="28"/>
                <w:lang w:eastAsia="ru-RU"/>
              </w:rPr>
              <w:t>п</w:t>
            </w:r>
            <w:r w:rsidRPr="00843438">
              <w:rPr>
                <w:rFonts w:ascii="Times New Roman" w:hAnsi="Times New Roman" w:cs="Times New Roman"/>
                <w:sz w:val="28"/>
                <w:szCs w:val="28"/>
              </w:rPr>
              <w:t>рекращению связей с Европой</w:t>
            </w:r>
            <w:r w:rsidRPr="0084343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римского</w:t>
            </w:r>
          </w:p>
        </w:tc>
      </w:tr>
      <w:tr w:rsidR="005E2AD8" w:rsidRPr="00F12392" w:rsidTr="005E2AD8">
        <w:tc>
          <w:tcPr>
            <w:tcW w:w="568" w:type="dxa"/>
          </w:tcPr>
          <w:p w:rsidR="005E2AD8" w:rsidRPr="00F12392" w:rsidRDefault="005E2AD8" w:rsidP="00224A03">
            <w:pPr>
              <w:jc w:val="center"/>
              <w:rPr>
                <w:sz w:val="28"/>
                <w:szCs w:val="28"/>
              </w:rPr>
            </w:pPr>
            <w:r>
              <w:rPr>
                <w:sz w:val="28"/>
                <w:szCs w:val="28"/>
              </w:rPr>
              <w:t>7.</w:t>
            </w:r>
          </w:p>
        </w:tc>
        <w:tc>
          <w:tcPr>
            <w:tcW w:w="4465" w:type="dxa"/>
          </w:tcPr>
          <w:p w:rsidR="005E2AD8" w:rsidRPr="00191967" w:rsidRDefault="005E2AD8" w:rsidP="00224A03">
            <w:pPr>
              <w:pStyle w:val="80"/>
              <w:shd w:val="clear" w:color="auto" w:fill="auto"/>
              <w:tabs>
                <w:tab w:val="left" w:pos="847"/>
              </w:tabs>
              <w:spacing w:line="240" w:lineRule="auto"/>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7. Появление в Символе веры догмата об </w:t>
            </w:r>
            <w:proofErr w:type="spellStart"/>
            <w:r w:rsidRPr="00191967">
              <w:rPr>
                <w:rFonts w:ascii="Times New Roman" w:eastAsia="Times New Roman" w:hAnsi="Times New Roman" w:cs="Times New Roman"/>
                <w:sz w:val="28"/>
                <w:szCs w:val="28"/>
                <w:lang w:eastAsia="ru-RU"/>
              </w:rPr>
              <w:t>исхождении</w:t>
            </w:r>
            <w:proofErr w:type="spellEnd"/>
            <w:r w:rsidRPr="00191967">
              <w:rPr>
                <w:rFonts w:ascii="Times New Roman" w:eastAsia="Times New Roman" w:hAnsi="Times New Roman" w:cs="Times New Roman"/>
                <w:sz w:val="28"/>
                <w:szCs w:val="28"/>
                <w:lang w:eastAsia="ru-RU"/>
              </w:rPr>
              <w:t xml:space="preserve"> Духа Святого, Господа животворящего, от Отца и от Сына  характерно для:</w:t>
            </w:r>
          </w:p>
        </w:tc>
        <w:tc>
          <w:tcPr>
            <w:tcW w:w="4465" w:type="dxa"/>
          </w:tcPr>
          <w:p w:rsidR="005E2AD8" w:rsidRPr="00191967" w:rsidRDefault="005E2AD8" w:rsidP="00224A03">
            <w:pPr>
              <w:rPr>
                <w:sz w:val="28"/>
                <w:szCs w:val="28"/>
              </w:rPr>
            </w:pPr>
            <w:r w:rsidRPr="00191967">
              <w:rPr>
                <w:sz w:val="28"/>
                <w:szCs w:val="28"/>
              </w:rPr>
              <w:t xml:space="preserve">а) католичества </w:t>
            </w:r>
          </w:p>
          <w:p w:rsidR="005E2AD8" w:rsidRPr="00191967" w:rsidRDefault="005E2AD8" w:rsidP="00224A03">
            <w:pPr>
              <w:rPr>
                <w:sz w:val="28"/>
                <w:szCs w:val="28"/>
              </w:rPr>
            </w:pPr>
            <w:r w:rsidRPr="00191967">
              <w:rPr>
                <w:sz w:val="28"/>
                <w:szCs w:val="28"/>
              </w:rPr>
              <w:t>б) православия</w:t>
            </w:r>
          </w:p>
          <w:p w:rsidR="005E2AD8" w:rsidRPr="00191967" w:rsidRDefault="005E2AD8" w:rsidP="00224A03">
            <w:pPr>
              <w:rPr>
                <w:sz w:val="28"/>
                <w:szCs w:val="28"/>
              </w:rPr>
            </w:pPr>
            <w:r w:rsidRPr="00191967">
              <w:rPr>
                <w:sz w:val="28"/>
                <w:szCs w:val="28"/>
              </w:rPr>
              <w:t>в) кальвинизма</w:t>
            </w:r>
          </w:p>
          <w:p w:rsidR="005E2AD8" w:rsidRPr="00191967" w:rsidRDefault="005E2AD8" w:rsidP="00224A03">
            <w:pPr>
              <w:rPr>
                <w:sz w:val="28"/>
                <w:szCs w:val="28"/>
              </w:rPr>
            </w:pPr>
            <w:r w:rsidRPr="00191967">
              <w:rPr>
                <w:sz w:val="28"/>
                <w:szCs w:val="28"/>
              </w:rPr>
              <w:t>г) лютеранства</w:t>
            </w:r>
          </w:p>
        </w:tc>
      </w:tr>
      <w:tr w:rsidR="005E2AD8" w:rsidRPr="00F12392" w:rsidTr="005E2AD8">
        <w:tc>
          <w:tcPr>
            <w:tcW w:w="568" w:type="dxa"/>
          </w:tcPr>
          <w:p w:rsidR="005E2AD8" w:rsidRPr="00F12392" w:rsidRDefault="005E2AD8" w:rsidP="00224A03">
            <w:pPr>
              <w:jc w:val="center"/>
              <w:rPr>
                <w:sz w:val="28"/>
                <w:szCs w:val="28"/>
              </w:rPr>
            </w:pPr>
            <w:r>
              <w:rPr>
                <w:sz w:val="28"/>
                <w:szCs w:val="28"/>
              </w:rPr>
              <w:t>8.</w:t>
            </w:r>
          </w:p>
        </w:tc>
        <w:tc>
          <w:tcPr>
            <w:tcW w:w="4465" w:type="dxa"/>
          </w:tcPr>
          <w:p w:rsidR="005E2AD8" w:rsidRPr="00191967" w:rsidRDefault="005E2AD8" w:rsidP="00224A03">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8. Титул «папа»</w:t>
            </w:r>
          </w:p>
        </w:tc>
        <w:tc>
          <w:tcPr>
            <w:tcW w:w="4465" w:type="dxa"/>
          </w:tcPr>
          <w:p w:rsidR="005E2AD8" w:rsidRPr="00191967" w:rsidRDefault="005E2AD8" w:rsidP="00224A03">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а) применялся только по отношению к папе Римскому</w:t>
            </w:r>
          </w:p>
          <w:p w:rsidR="005E2AD8" w:rsidRPr="00191967" w:rsidRDefault="005E2AD8" w:rsidP="00224A03">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б) применялся по отношению к Римскому и Александрийскому патриархам</w:t>
            </w:r>
          </w:p>
          <w:p w:rsidR="005E2AD8" w:rsidRPr="00191967" w:rsidRDefault="005E2AD8" w:rsidP="00224A03">
            <w:pPr>
              <w:rPr>
                <w:sz w:val="28"/>
                <w:szCs w:val="28"/>
              </w:rPr>
            </w:pPr>
            <w:r w:rsidRPr="00191967">
              <w:rPr>
                <w:sz w:val="28"/>
                <w:szCs w:val="28"/>
              </w:rPr>
              <w:t xml:space="preserve">в) ласковое наименование главы церкви, данное ему народом </w:t>
            </w:r>
          </w:p>
          <w:p w:rsidR="005E2AD8" w:rsidRPr="00191967" w:rsidRDefault="005E2AD8" w:rsidP="00224A03">
            <w:pPr>
              <w:rPr>
                <w:sz w:val="28"/>
                <w:szCs w:val="28"/>
              </w:rPr>
            </w:pPr>
            <w:r w:rsidRPr="00191967">
              <w:rPr>
                <w:sz w:val="28"/>
                <w:szCs w:val="28"/>
              </w:rPr>
              <w:t xml:space="preserve">г) синоним </w:t>
            </w:r>
            <w:proofErr w:type="spellStart"/>
            <w:r w:rsidRPr="00191967">
              <w:rPr>
                <w:sz w:val="28"/>
                <w:szCs w:val="28"/>
              </w:rPr>
              <w:t>первоиерарха</w:t>
            </w:r>
            <w:proofErr w:type="spellEnd"/>
            <w:r w:rsidRPr="00191967">
              <w:rPr>
                <w:sz w:val="28"/>
                <w:szCs w:val="28"/>
              </w:rPr>
              <w:t xml:space="preserve"> любой поместной церкви</w:t>
            </w:r>
          </w:p>
        </w:tc>
      </w:tr>
      <w:tr w:rsidR="005E2AD8" w:rsidRPr="00F12392" w:rsidTr="005E2AD8">
        <w:tc>
          <w:tcPr>
            <w:tcW w:w="568" w:type="dxa"/>
          </w:tcPr>
          <w:p w:rsidR="005E2AD8" w:rsidRPr="00F12392" w:rsidRDefault="005E2AD8" w:rsidP="00224A03">
            <w:pPr>
              <w:jc w:val="center"/>
              <w:rPr>
                <w:sz w:val="28"/>
                <w:szCs w:val="28"/>
              </w:rPr>
            </w:pPr>
            <w:r>
              <w:rPr>
                <w:sz w:val="28"/>
                <w:szCs w:val="28"/>
              </w:rPr>
              <w:t>9.</w:t>
            </w:r>
          </w:p>
        </w:tc>
        <w:tc>
          <w:tcPr>
            <w:tcW w:w="4465" w:type="dxa"/>
          </w:tcPr>
          <w:p w:rsidR="005E2AD8" w:rsidRPr="00191967" w:rsidRDefault="005E2AD8" w:rsidP="00224A03">
            <w:pPr>
              <w:pStyle w:val="80"/>
              <w:shd w:val="clear" w:color="auto" w:fill="auto"/>
              <w:tabs>
                <w:tab w:val="left" w:pos="0"/>
              </w:tabs>
              <w:spacing w:line="240" w:lineRule="auto"/>
              <w:ind w:right="34"/>
              <w:jc w:val="left"/>
              <w:rPr>
                <w:rFonts w:ascii="Times New Roman" w:eastAsia="Times New Roman" w:hAnsi="Times New Roman" w:cs="Times New Roman"/>
                <w:sz w:val="28"/>
                <w:szCs w:val="28"/>
                <w:lang w:eastAsia="ru-RU"/>
              </w:rPr>
            </w:pPr>
            <w:r w:rsidRPr="00191967">
              <w:rPr>
                <w:rFonts w:ascii="Times New Roman" w:hAnsi="Times New Roman" w:cs="Times New Roman"/>
                <w:sz w:val="28"/>
                <w:szCs w:val="28"/>
              </w:rPr>
              <w:t>9.</w:t>
            </w:r>
            <w:r w:rsidRPr="00191967">
              <w:rPr>
                <w:rFonts w:ascii="Times New Roman" w:eastAsia="Times New Roman" w:hAnsi="Times New Roman" w:cs="Times New Roman"/>
                <w:sz w:val="28"/>
                <w:szCs w:val="28"/>
                <w:lang w:eastAsia="ru-RU"/>
              </w:rPr>
              <w:t xml:space="preserve"> Чудотворная икона Божией Матери, по преданию написанная евангелистом Лукой и </w:t>
            </w:r>
            <w:r>
              <w:rPr>
                <w:rFonts w:ascii="Times New Roman" w:eastAsia="Times New Roman" w:hAnsi="Times New Roman" w:cs="Times New Roman"/>
                <w:sz w:val="28"/>
                <w:szCs w:val="28"/>
                <w:lang w:eastAsia="ru-RU"/>
              </w:rPr>
              <w:lastRenderedPageBreak/>
              <w:t xml:space="preserve">перенесённая князем </w:t>
            </w:r>
            <w:r w:rsidRPr="00191967">
              <w:rPr>
                <w:rFonts w:ascii="Times New Roman" w:eastAsia="Times New Roman" w:hAnsi="Times New Roman" w:cs="Times New Roman"/>
                <w:sz w:val="28"/>
                <w:szCs w:val="28"/>
                <w:lang w:eastAsia="ru-RU"/>
              </w:rPr>
              <w:t xml:space="preserve">Андреем </w:t>
            </w:r>
            <w:proofErr w:type="spellStart"/>
            <w:r w:rsidRPr="00191967">
              <w:rPr>
                <w:rFonts w:ascii="Times New Roman" w:eastAsia="Times New Roman" w:hAnsi="Times New Roman" w:cs="Times New Roman"/>
                <w:sz w:val="28"/>
                <w:szCs w:val="28"/>
                <w:lang w:eastAsia="ru-RU"/>
              </w:rPr>
              <w:t>Боголюбским</w:t>
            </w:r>
            <w:proofErr w:type="spellEnd"/>
            <w:r w:rsidRPr="00191967">
              <w:rPr>
                <w:rFonts w:ascii="Times New Roman" w:eastAsia="Times New Roman" w:hAnsi="Times New Roman" w:cs="Times New Roman"/>
                <w:sz w:val="28"/>
                <w:szCs w:val="28"/>
                <w:lang w:eastAsia="ru-RU"/>
              </w:rPr>
              <w:t xml:space="preserve"> из Киева</w:t>
            </w:r>
          </w:p>
          <w:p w:rsidR="005E2AD8" w:rsidRPr="00191967" w:rsidRDefault="005E2AD8" w:rsidP="00224A03">
            <w:pPr>
              <w:pStyle w:val="80"/>
              <w:shd w:val="clear" w:color="auto" w:fill="auto"/>
              <w:spacing w:line="240" w:lineRule="auto"/>
              <w:ind w:right="1100"/>
              <w:jc w:val="left"/>
              <w:rPr>
                <w:rFonts w:ascii="Times New Roman" w:hAnsi="Times New Roman" w:cs="Times New Roman"/>
                <w:sz w:val="28"/>
                <w:szCs w:val="28"/>
              </w:rPr>
            </w:pPr>
          </w:p>
        </w:tc>
        <w:tc>
          <w:tcPr>
            <w:tcW w:w="4465" w:type="dxa"/>
          </w:tcPr>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lastRenderedPageBreak/>
              <w:t xml:space="preserve">а) </w:t>
            </w:r>
            <w:r>
              <w:rPr>
                <w:rFonts w:ascii="Times New Roman" w:eastAsia="Times New Roman" w:hAnsi="Times New Roman" w:cs="Times New Roman"/>
                <w:sz w:val="28"/>
                <w:szCs w:val="28"/>
                <w:lang w:eastAsia="ru-RU"/>
              </w:rPr>
              <w:t>В</w:t>
            </w:r>
            <w:r w:rsidRPr="00191967">
              <w:rPr>
                <w:rFonts w:ascii="Times New Roman" w:eastAsia="Times New Roman" w:hAnsi="Times New Roman" w:cs="Times New Roman"/>
                <w:sz w:val="28"/>
                <w:szCs w:val="28"/>
                <w:lang w:eastAsia="ru-RU"/>
              </w:rPr>
              <w:t xml:space="preserve">ладимирская </w:t>
            </w:r>
          </w:p>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б) </w:t>
            </w:r>
            <w:r>
              <w:rPr>
                <w:rFonts w:ascii="Times New Roman" w:eastAsia="Times New Roman" w:hAnsi="Times New Roman" w:cs="Times New Roman"/>
                <w:sz w:val="28"/>
                <w:szCs w:val="28"/>
                <w:lang w:eastAsia="ru-RU"/>
              </w:rPr>
              <w:t>К</w:t>
            </w:r>
            <w:r w:rsidRPr="00191967">
              <w:rPr>
                <w:rFonts w:ascii="Times New Roman" w:eastAsia="Times New Roman" w:hAnsi="Times New Roman" w:cs="Times New Roman"/>
                <w:sz w:val="28"/>
                <w:szCs w:val="28"/>
                <w:lang w:eastAsia="ru-RU"/>
              </w:rPr>
              <w:t xml:space="preserve">азанская </w:t>
            </w:r>
          </w:p>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И</w:t>
            </w:r>
            <w:r w:rsidRPr="00191967">
              <w:rPr>
                <w:rFonts w:ascii="Times New Roman" w:eastAsia="Times New Roman" w:hAnsi="Times New Roman" w:cs="Times New Roman"/>
                <w:sz w:val="28"/>
                <w:szCs w:val="28"/>
                <w:lang w:eastAsia="ru-RU"/>
              </w:rPr>
              <w:t xml:space="preserve">ерусалимская </w:t>
            </w:r>
          </w:p>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lastRenderedPageBreak/>
              <w:t xml:space="preserve">г) </w:t>
            </w:r>
            <w:r>
              <w:rPr>
                <w:rFonts w:ascii="Times New Roman" w:eastAsia="Times New Roman" w:hAnsi="Times New Roman" w:cs="Times New Roman"/>
                <w:sz w:val="28"/>
                <w:szCs w:val="28"/>
                <w:lang w:eastAsia="ru-RU"/>
              </w:rPr>
              <w:t>У</w:t>
            </w:r>
            <w:r w:rsidRPr="00191967">
              <w:rPr>
                <w:rFonts w:ascii="Times New Roman" w:eastAsia="Times New Roman" w:hAnsi="Times New Roman" w:cs="Times New Roman"/>
                <w:sz w:val="28"/>
                <w:szCs w:val="28"/>
                <w:lang w:eastAsia="ru-RU"/>
              </w:rPr>
              <w:t>толи моя печали</w:t>
            </w:r>
          </w:p>
          <w:p w:rsidR="005E2AD8" w:rsidRPr="00191967" w:rsidRDefault="005E2AD8" w:rsidP="00224A03">
            <w:pPr>
              <w:rPr>
                <w:sz w:val="28"/>
                <w:szCs w:val="28"/>
              </w:rPr>
            </w:pPr>
          </w:p>
        </w:tc>
      </w:tr>
      <w:tr w:rsidR="005E2AD8" w:rsidRPr="00F12392" w:rsidTr="005E2AD8">
        <w:tc>
          <w:tcPr>
            <w:tcW w:w="568" w:type="dxa"/>
          </w:tcPr>
          <w:p w:rsidR="005E2AD8" w:rsidRPr="00F12392" w:rsidRDefault="005E2AD8" w:rsidP="00224A03">
            <w:pPr>
              <w:jc w:val="center"/>
              <w:rPr>
                <w:sz w:val="28"/>
                <w:szCs w:val="28"/>
              </w:rPr>
            </w:pPr>
            <w:r>
              <w:rPr>
                <w:sz w:val="28"/>
                <w:szCs w:val="28"/>
              </w:rPr>
              <w:lastRenderedPageBreak/>
              <w:t>10.</w:t>
            </w:r>
          </w:p>
        </w:tc>
        <w:tc>
          <w:tcPr>
            <w:tcW w:w="4465" w:type="dxa"/>
          </w:tcPr>
          <w:p w:rsidR="005E2AD8" w:rsidRPr="00191967" w:rsidRDefault="005E2AD8" w:rsidP="00224A03">
            <w:pPr>
              <w:rPr>
                <w:sz w:val="28"/>
                <w:szCs w:val="28"/>
              </w:rPr>
            </w:pPr>
            <w:r w:rsidRPr="00191967">
              <w:rPr>
                <w:sz w:val="28"/>
                <w:szCs w:val="28"/>
              </w:rPr>
              <w:t xml:space="preserve">10. Во время татарского ига митрополитов на Русь поставляли: </w:t>
            </w:r>
          </w:p>
          <w:p w:rsidR="005E2AD8" w:rsidRPr="00191967" w:rsidRDefault="005E2AD8" w:rsidP="00224A03">
            <w:pPr>
              <w:pStyle w:val="80"/>
              <w:shd w:val="clear" w:color="auto" w:fill="auto"/>
              <w:spacing w:line="240" w:lineRule="auto"/>
              <w:ind w:right="1100"/>
              <w:jc w:val="left"/>
              <w:rPr>
                <w:rFonts w:ascii="Times New Roman" w:hAnsi="Times New Roman" w:cs="Times New Roman"/>
                <w:sz w:val="28"/>
                <w:szCs w:val="28"/>
              </w:rPr>
            </w:pPr>
          </w:p>
        </w:tc>
        <w:tc>
          <w:tcPr>
            <w:tcW w:w="4465" w:type="dxa"/>
          </w:tcPr>
          <w:p w:rsidR="005E2AD8" w:rsidRPr="00191967" w:rsidRDefault="005E2AD8" w:rsidP="00224A03">
            <w:pPr>
              <w:pStyle w:val="80"/>
              <w:shd w:val="clear" w:color="auto" w:fill="auto"/>
              <w:tabs>
                <w:tab w:val="left" w:pos="456"/>
              </w:tabs>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а) из русских</w:t>
            </w:r>
          </w:p>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б) из </w:t>
            </w:r>
            <w:r>
              <w:rPr>
                <w:rFonts w:ascii="Times New Roman" w:eastAsia="Times New Roman" w:hAnsi="Times New Roman" w:cs="Times New Roman"/>
                <w:sz w:val="28"/>
                <w:szCs w:val="28"/>
                <w:lang w:eastAsia="ru-RU"/>
              </w:rPr>
              <w:t>Рима</w:t>
            </w:r>
            <w:r w:rsidRPr="00191967">
              <w:rPr>
                <w:rFonts w:ascii="Times New Roman" w:eastAsia="Times New Roman" w:hAnsi="Times New Roman" w:cs="Times New Roman"/>
                <w:sz w:val="28"/>
                <w:szCs w:val="28"/>
                <w:lang w:eastAsia="ru-RU"/>
              </w:rPr>
              <w:t xml:space="preserve"> </w:t>
            </w:r>
          </w:p>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в) и</w:t>
            </w:r>
            <w:r>
              <w:rPr>
                <w:rFonts w:ascii="Times New Roman" w:eastAsia="Times New Roman" w:hAnsi="Times New Roman" w:cs="Times New Roman"/>
                <w:sz w:val="28"/>
                <w:szCs w:val="28"/>
                <w:lang w:eastAsia="ru-RU"/>
              </w:rPr>
              <w:t>з</w:t>
            </w:r>
            <w:r w:rsidRPr="00191967">
              <w:rPr>
                <w:rFonts w:ascii="Times New Roman" w:eastAsia="Times New Roman" w:hAnsi="Times New Roman" w:cs="Times New Roman"/>
                <w:sz w:val="28"/>
                <w:szCs w:val="28"/>
                <w:lang w:eastAsia="ru-RU"/>
              </w:rPr>
              <w:t xml:space="preserve"> греков </w:t>
            </w:r>
          </w:p>
          <w:p w:rsidR="005E2AD8" w:rsidRPr="00191967" w:rsidRDefault="005E2AD8" w:rsidP="00224A03">
            <w:pPr>
              <w:pStyle w:val="80"/>
              <w:shd w:val="clear" w:color="auto" w:fill="auto"/>
              <w:spacing w:line="240" w:lineRule="auto"/>
              <w:ind w:right="33"/>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г) из татар</w:t>
            </w:r>
          </w:p>
          <w:p w:rsidR="005E2AD8" w:rsidRPr="00191967" w:rsidRDefault="005E2AD8" w:rsidP="00224A03">
            <w:pPr>
              <w:rPr>
                <w:sz w:val="28"/>
                <w:szCs w:val="28"/>
              </w:rPr>
            </w:pPr>
          </w:p>
        </w:tc>
      </w:tr>
      <w:tr w:rsidR="005E2AD8" w:rsidRPr="00F12392" w:rsidTr="005E2AD8">
        <w:tc>
          <w:tcPr>
            <w:tcW w:w="568" w:type="dxa"/>
          </w:tcPr>
          <w:p w:rsidR="005E2AD8" w:rsidRPr="00F12392" w:rsidRDefault="005E2AD8" w:rsidP="00224A03">
            <w:pPr>
              <w:jc w:val="center"/>
              <w:rPr>
                <w:sz w:val="28"/>
                <w:szCs w:val="28"/>
              </w:rPr>
            </w:pPr>
            <w:r>
              <w:rPr>
                <w:sz w:val="28"/>
                <w:szCs w:val="28"/>
              </w:rPr>
              <w:t>11.</w:t>
            </w:r>
          </w:p>
        </w:tc>
        <w:tc>
          <w:tcPr>
            <w:tcW w:w="4465" w:type="dxa"/>
          </w:tcPr>
          <w:p w:rsidR="005E2AD8" w:rsidRPr="00191967" w:rsidRDefault="005E2AD8" w:rsidP="00224A03">
            <w:pPr>
              <w:pStyle w:val="23"/>
              <w:shd w:val="clear" w:color="auto" w:fill="auto"/>
              <w:tabs>
                <w:tab w:val="left" w:pos="378"/>
              </w:tabs>
              <w:spacing w:before="0" w:after="0" w:line="240" w:lineRule="auto"/>
              <w:ind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11. В каком году Русская Православная Церковь стала автокефальной?</w:t>
            </w:r>
          </w:p>
        </w:tc>
        <w:tc>
          <w:tcPr>
            <w:tcW w:w="4465" w:type="dxa"/>
          </w:tcPr>
          <w:p w:rsidR="005E2AD8" w:rsidRPr="00191967" w:rsidRDefault="005E2AD8" w:rsidP="00224A03">
            <w:pPr>
              <w:pStyle w:val="23"/>
              <w:shd w:val="clear" w:color="auto" w:fill="auto"/>
              <w:spacing w:before="0" w:after="0" w:line="240" w:lineRule="auto"/>
              <w:ind w:left="1320" w:hanging="1320"/>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а) в 1444 г. </w:t>
            </w:r>
          </w:p>
          <w:p w:rsidR="005E2AD8" w:rsidRPr="00191967" w:rsidRDefault="005E2AD8" w:rsidP="00224A03">
            <w:pPr>
              <w:pStyle w:val="23"/>
              <w:shd w:val="clear" w:color="auto" w:fill="auto"/>
              <w:spacing w:before="0" w:after="0" w:line="240" w:lineRule="auto"/>
              <w:ind w:left="1320" w:hanging="1320"/>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б) в 1448 г. </w:t>
            </w:r>
          </w:p>
          <w:p w:rsidR="005E2AD8" w:rsidRPr="00191967" w:rsidRDefault="005E2AD8" w:rsidP="00224A03">
            <w:pPr>
              <w:pStyle w:val="23"/>
              <w:shd w:val="clear" w:color="auto" w:fill="auto"/>
              <w:spacing w:before="0" w:after="0" w:line="240" w:lineRule="auto"/>
              <w:ind w:left="1320" w:hanging="1320"/>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в) в 1452 г. </w:t>
            </w:r>
          </w:p>
          <w:p w:rsidR="005E2AD8" w:rsidRPr="00191967" w:rsidRDefault="005E2AD8" w:rsidP="00224A03">
            <w:pPr>
              <w:pStyle w:val="23"/>
              <w:shd w:val="clear" w:color="auto" w:fill="auto"/>
              <w:spacing w:before="0" w:after="0" w:line="240" w:lineRule="auto"/>
              <w:ind w:left="1320" w:hanging="1320"/>
              <w:rPr>
                <w:rFonts w:ascii="Times New Roman" w:hAnsi="Times New Roman"/>
                <w:color w:val="000000"/>
                <w:sz w:val="28"/>
                <w:szCs w:val="28"/>
                <w:lang w:bidi="ru-RU"/>
              </w:rPr>
            </w:pPr>
            <w:r w:rsidRPr="00191967">
              <w:rPr>
                <w:rFonts w:ascii="Times New Roman" w:hAnsi="Times New Roman"/>
                <w:color w:val="000000"/>
                <w:sz w:val="28"/>
                <w:szCs w:val="28"/>
                <w:lang w:bidi="ru-RU"/>
              </w:rPr>
              <w:t>г) в 1456 г.</w:t>
            </w:r>
          </w:p>
          <w:p w:rsidR="005E2AD8" w:rsidRPr="00191967" w:rsidRDefault="005E2AD8" w:rsidP="00224A03">
            <w:pPr>
              <w:pStyle w:val="23"/>
              <w:shd w:val="clear" w:color="auto" w:fill="auto"/>
              <w:tabs>
                <w:tab w:val="left" w:pos="2358"/>
              </w:tabs>
              <w:spacing w:before="0" w:after="0" w:line="240" w:lineRule="auto"/>
              <w:ind w:left="1320" w:hanging="1320"/>
              <w:rPr>
                <w:rFonts w:ascii="Times New Roman" w:hAnsi="Times New Roman"/>
                <w:color w:val="000000"/>
                <w:sz w:val="28"/>
                <w:szCs w:val="28"/>
                <w:lang w:bidi="ru-RU"/>
              </w:rPr>
            </w:pPr>
          </w:p>
        </w:tc>
      </w:tr>
      <w:tr w:rsidR="005E2AD8" w:rsidRPr="00F12392" w:rsidTr="005E2AD8">
        <w:tc>
          <w:tcPr>
            <w:tcW w:w="568" w:type="dxa"/>
          </w:tcPr>
          <w:p w:rsidR="005E2AD8" w:rsidRPr="00F12392" w:rsidRDefault="005E2AD8" w:rsidP="00224A03">
            <w:pPr>
              <w:rPr>
                <w:sz w:val="28"/>
                <w:szCs w:val="28"/>
              </w:rPr>
            </w:pPr>
            <w:r>
              <w:rPr>
                <w:sz w:val="28"/>
                <w:szCs w:val="28"/>
              </w:rPr>
              <w:t>12.</w:t>
            </w:r>
          </w:p>
        </w:tc>
        <w:tc>
          <w:tcPr>
            <w:tcW w:w="4465" w:type="dxa"/>
          </w:tcPr>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Pr>
                <w:rFonts w:ascii="Times New Roman" w:hAnsi="Times New Roman"/>
                <w:color w:val="000000"/>
                <w:sz w:val="28"/>
                <w:szCs w:val="28"/>
                <w:lang w:bidi="ru-RU"/>
              </w:rPr>
              <w:t>12. Годы жизни Максима Грека</w:t>
            </w:r>
            <w:r w:rsidRPr="00191967">
              <w:rPr>
                <w:rFonts w:ascii="Times New Roman" w:hAnsi="Times New Roman"/>
                <w:color w:val="000000"/>
                <w:sz w:val="28"/>
                <w:szCs w:val="28"/>
                <w:lang w:bidi="ru-RU"/>
              </w:rPr>
              <w:t xml:space="preserve"> </w:t>
            </w:r>
          </w:p>
          <w:p w:rsidR="005E2AD8" w:rsidRPr="00191967" w:rsidRDefault="005E2AD8" w:rsidP="00224A03">
            <w:pPr>
              <w:pStyle w:val="23"/>
              <w:shd w:val="clear" w:color="auto" w:fill="auto"/>
              <w:tabs>
                <w:tab w:val="left" w:pos="378"/>
              </w:tabs>
              <w:spacing w:before="0" w:after="0" w:line="240" w:lineRule="auto"/>
              <w:ind w:firstLine="0"/>
              <w:rPr>
                <w:rFonts w:ascii="Times New Roman" w:hAnsi="Times New Roman"/>
                <w:color w:val="000000"/>
                <w:sz w:val="28"/>
                <w:szCs w:val="28"/>
                <w:lang w:bidi="ru-RU"/>
              </w:rPr>
            </w:pPr>
          </w:p>
        </w:tc>
        <w:tc>
          <w:tcPr>
            <w:tcW w:w="4465" w:type="dxa"/>
          </w:tcPr>
          <w:p w:rsidR="005E2AD8" w:rsidRDefault="005E2AD8" w:rsidP="00224A03">
            <w:pPr>
              <w:pStyle w:val="23"/>
              <w:shd w:val="clear" w:color="auto" w:fill="auto"/>
              <w:spacing w:before="0" w:after="0" w:line="240" w:lineRule="auto"/>
              <w:ind w:left="33" w:firstLine="0"/>
              <w:rPr>
                <w:rFonts w:ascii="Times New Roman" w:hAnsi="Times New Roman"/>
                <w:bCs/>
                <w:sz w:val="28"/>
                <w:szCs w:val="28"/>
              </w:rPr>
            </w:pPr>
            <w:r w:rsidRPr="00191967">
              <w:rPr>
                <w:rFonts w:ascii="Times New Roman" w:hAnsi="Times New Roman"/>
                <w:bCs/>
                <w:sz w:val="28"/>
                <w:szCs w:val="28"/>
              </w:rPr>
              <w:t>а) 1470-1556</w:t>
            </w:r>
          </w:p>
          <w:p w:rsidR="005E2AD8" w:rsidRDefault="005E2AD8" w:rsidP="00224A03">
            <w:pPr>
              <w:pStyle w:val="23"/>
              <w:shd w:val="clear" w:color="auto" w:fill="auto"/>
              <w:spacing w:before="0" w:after="0" w:line="240" w:lineRule="auto"/>
              <w:ind w:left="33" w:firstLine="0"/>
              <w:rPr>
                <w:rFonts w:ascii="Times New Roman" w:hAnsi="Times New Roman"/>
                <w:bCs/>
                <w:sz w:val="28"/>
                <w:szCs w:val="28"/>
              </w:rPr>
            </w:pPr>
            <w:r w:rsidRPr="00191967">
              <w:rPr>
                <w:rFonts w:ascii="Times New Roman" w:hAnsi="Times New Roman"/>
                <w:bCs/>
                <w:sz w:val="28"/>
                <w:szCs w:val="28"/>
              </w:rPr>
              <w:t>б) 1345-1390</w:t>
            </w:r>
          </w:p>
          <w:p w:rsidR="005E2AD8" w:rsidRDefault="005E2AD8" w:rsidP="00224A03">
            <w:pPr>
              <w:pStyle w:val="23"/>
              <w:shd w:val="clear" w:color="auto" w:fill="auto"/>
              <w:spacing w:before="0" w:after="0" w:line="240" w:lineRule="auto"/>
              <w:ind w:left="33" w:firstLine="0"/>
              <w:rPr>
                <w:rFonts w:ascii="Times New Roman" w:hAnsi="Times New Roman"/>
                <w:bCs/>
                <w:sz w:val="28"/>
                <w:szCs w:val="28"/>
              </w:rPr>
            </w:pPr>
            <w:r w:rsidRPr="00191967">
              <w:rPr>
                <w:rFonts w:ascii="Times New Roman" w:hAnsi="Times New Roman"/>
                <w:bCs/>
                <w:sz w:val="28"/>
                <w:szCs w:val="28"/>
              </w:rPr>
              <w:t>в) 1789-1836</w:t>
            </w:r>
          </w:p>
          <w:p w:rsidR="005E2AD8" w:rsidRPr="00191967"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bCs/>
                <w:sz w:val="28"/>
                <w:szCs w:val="28"/>
              </w:rPr>
              <w:t>г) 1066-1073</w:t>
            </w:r>
          </w:p>
          <w:p w:rsidR="005E2AD8" w:rsidRPr="00191967" w:rsidRDefault="005E2AD8" w:rsidP="00224A03">
            <w:pPr>
              <w:pStyle w:val="23"/>
              <w:shd w:val="clear" w:color="auto" w:fill="auto"/>
              <w:tabs>
                <w:tab w:val="left" w:pos="2358"/>
              </w:tabs>
              <w:spacing w:before="0" w:after="0" w:line="240" w:lineRule="auto"/>
              <w:ind w:left="1320" w:hanging="1320"/>
              <w:rPr>
                <w:rFonts w:ascii="Times New Roman" w:hAnsi="Times New Roman"/>
                <w:color w:val="000000"/>
                <w:sz w:val="28"/>
                <w:szCs w:val="28"/>
                <w:lang w:bidi="ru-RU"/>
              </w:rPr>
            </w:pPr>
          </w:p>
        </w:tc>
      </w:tr>
      <w:tr w:rsidR="005E2AD8" w:rsidRPr="00F12392" w:rsidTr="005E2AD8">
        <w:tc>
          <w:tcPr>
            <w:tcW w:w="568" w:type="dxa"/>
          </w:tcPr>
          <w:p w:rsidR="005E2AD8" w:rsidRPr="00F12392" w:rsidRDefault="005E2AD8" w:rsidP="00224A03">
            <w:pPr>
              <w:rPr>
                <w:sz w:val="28"/>
                <w:szCs w:val="28"/>
              </w:rPr>
            </w:pPr>
            <w:r>
              <w:rPr>
                <w:sz w:val="28"/>
                <w:szCs w:val="28"/>
              </w:rPr>
              <w:t>13.</w:t>
            </w:r>
          </w:p>
        </w:tc>
        <w:tc>
          <w:tcPr>
            <w:tcW w:w="4465" w:type="dxa"/>
          </w:tcPr>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13. Андрей Рублев написал икону </w:t>
            </w:r>
          </w:p>
          <w:p w:rsidR="005E2AD8" w:rsidRPr="00191967"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p>
        </w:tc>
        <w:tc>
          <w:tcPr>
            <w:tcW w:w="4465" w:type="dxa"/>
          </w:tcPr>
          <w:p w:rsidR="005E2AD8" w:rsidRPr="00191967" w:rsidRDefault="005E2AD8" w:rsidP="00224A03">
            <w:pPr>
              <w:pStyle w:val="23"/>
              <w:shd w:val="clear" w:color="auto" w:fill="auto"/>
              <w:spacing w:before="0" w:after="0" w:line="240" w:lineRule="auto"/>
              <w:ind w:left="34" w:firstLine="0"/>
              <w:jc w:val="left"/>
              <w:rPr>
                <w:rFonts w:ascii="Times New Roman" w:hAnsi="Times New Roman"/>
                <w:sz w:val="28"/>
                <w:szCs w:val="28"/>
              </w:rPr>
            </w:pPr>
            <w:r w:rsidRPr="00191967">
              <w:rPr>
                <w:rFonts w:ascii="Times New Roman" w:hAnsi="Times New Roman"/>
                <w:bCs/>
                <w:sz w:val="28"/>
                <w:szCs w:val="28"/>
              </w:rPr>
              <w:t>а) «Троица»;</w:t>
            </w:r>
            <w:r w:rsidRPr="00191967">
              <w:rPr>
                <w:rFonts w:ascii="Times New Roman" w:hAnsi="Times New Roman"/>
                <w:sz w:val="28"/>
                <w:szCs w:val="28"/>
              </w:rPr>
              <w:t xml:space="preserve"> </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sz w:val="28"/>
                <w:szCs w:val="28"/>
              </w:rPr>
            </w:pPr>
            <w:r w:rsidRPr="00191967">
              <w:rPr>
                <w:rFonts w:ascii="Times New Roman" w:hAnsi="Times New Roman"/>
                <w:sz w:val="28"/>
                <w:szCs w:val="28"/>
              </w:rPr>
              <w:t xml:space="preserve">б) </w:t>
            </w:r>
            <w:r>
              <w:rPr>
                <w:rFonts w:ascii="Times New Roman" w:hAnsi="Times New Roman"/>
                <w:sz w:val="28"/>
                <w:szCs w:val="28"/>
              </w:rPr>
              <w:t>«</w:t>
            </w:r>
            <w:r w:rsidRPr="00191967">
              <w:rPr>
                <w:rFonts w:ascii="Times New Roman" w:hAnsi="Times New Roman"/>
                <w:sz w:val="28"/>
                <w:szCs w:val="28"/>
              </w:rPr>
              <w:t>Явление Христа народу»;</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sz w:val="28"/>
                <w:szCs w:val="28"/>
              </w:rPr>
            </w:pPr>
            <w:r w:rsidRPr="00191967">
              <w:rPr>
                <w:rFonts w:ascii="Times New Roman" w:hAnsi="Times New Roman"/>
                <w:sz w:val="28"/>
                <w:szCs w:val="28"/>
              </w:rPr>
              <w:t xml:space="preserve"> в) «Христос в пустыне»;</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191967">
              <w:rPr>
                <w:rFonts w:ascii="Times New Roman" w:hAnsi="Times New Roman"/>
                <w:sz w:val="28"/>
                <w:szCs w:val="28"/>
              </w:rPr>
              <w:t xml:space="preserve">г). </w:t>
            </w:r>
            <w:r>
              <w:rPr>
                <w:rFonts w:ascii="Times New Roman" w:hAnsi="Times New Roman"/>
                <w:sz w:val="28"/>
                <w:szCs w:val="28"/>
              </w:rPr>
              <w:t>«</w:t>
            </w:r>
            <w:r w:rsidRPr="00191967">
              <w:rPr>
                <w:rFonts w:ascii="Times New Roman" w:hAnsi="Times New Roman"/>
                <w:sz w:val="28"/>
                <w:szCs w:val="28"/>
              </w:rPr>
              <w:t>Спас Нерукотворный</w:t>
            </w:r>
            <w:r>
              <w:rPr>
                <w:rFonts w:ascii="Times New Roman" w:hAnsi="Times New Roman"/>
                <w:sz w:val="28"/>
                <w:szCs w:val="28"/>
              </w:rPr>
              <w:t>»</w:t>
            </w:r>
          </w:p>
        </w:tc>
      </w:tr>
      <w:tr w:rsidR="005E2AD8" w:rsidRPr="00F12392" w:rsidTr="005E2AD8">
        <w:tc>
          <w:tcPr>
            <w:tcW w:w="568" w:type="dxa"/>
          </w:tcPr>
          <w:p w:rsidR="005E2AD8" w:rsidRPr="00F12392" w:rsidRDefault="005E2AD8" w:rsidP="00224A03">
            <w:pPr>
              <w:jc w:val="center"/>
              <w:rPr>
                <w:sz w:val="28"/>
                <w:szCs w:val="28"/>
              </w:rPr>
            </w:pPr>
            <w:r>
              <w:rPr>
                <w:sz w:val="28"/>
                <w:szCs w:val="28"/>
              </w:rPr>
              <w:t>14.</w:t>
            </w:r>
          </w:p>
        </w:tc>
        <w:tc>
          <w:tcPr>
            <w:tcW w:w="4465" w:type="dxa"/>
          </w:tcPr>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14. Что не относится к древним формам религии</w:t>
            </w:r>
          </w:p>
          <w:p w:rsidR="005E2AD8" w:rsidRPr="00191967"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p>
        </w:tc>
        <w:tc>
          <w:tcPr>
            <w:tcW w:w="4465" w:type="dxa"/>
          </w:tcPr>
          <w:p w:rsidR="005E2AD8" w:rsidRPr="00191967" w:rsidRDefault="005E2AD8"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а) иудаизм</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б) анимизм</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в) фетишизм</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bCs/>
                <w:sz w:val="28"/>
                <w:szCs w:val="28"/>
              </w:rPr>
            </w:pPr>
            <w:r w:rsidRPr="00191967">
              <w:rPr>
                <w:rFonts w:ascii="Times New Roman" w:hAnsi="Times New Roman"/>
                <w:color w:val="000000"/>
                <w:sz w:val="28"/>
                <w:szCs w:val="28"/>
                <w:lang w:bidi="ru-RU"/>
              </w:rPr>
              <w:t>г) тотемизм</w:t>
            </w:r>
          </w:p>
        </w:tc>
      </w:tr>
      <w:tr w:rsidR="005E2AD8" w:rsidRPr="00F12392" w:rsidTr="005E2AD8">
        <w:tc>
          <w:tcPr>
            <w:tcW w:w="568" w:type="dxa"/>
          </w:tcPr>
          <w:p w:rsidR="005E2AD8" w:rsidRPr="00F12392" w:rsidRDefault="005E2AD8" w:rsidP="00224A03">
            <w:pPr>
              <w:jc w:val="center"/>
              <w:rPr>
                <w:sz w:val="28"/>
                <w:szCs w:val="28"/>
              </w:rPr>
            </w:pPr>
            <w:r>
              <w:rPr>
                <w:sz w:val="28"/>
                <w:szCs w:val="28"/>
              </w:rPr>
              <w:t>15.</w:t>
            </w:r>
          </w:p>
        </w:tc>
        <w:tc>
          <w:tcPr>
            <w:tcW w:w="4465" w:type="dxa"/>
          </w:tcPr>
          <w:p w:rsidR="005E2AD8" w:rsidRPr="00191967"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15. День Куликовской битвы совпал с праздником Рождества Пресвятой Богородицы. Какого числа по новому стилю состоялась битва</w:t>
            </w:r>
          </w:p>
        </w:tc>
        <w:tc>
          <w:tcPr>
            <w:tcW w:w="4465" w:type="dxa"/>
          </w:tcPr>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а) 23 февраля</w:t>
            </w:r>
          </w:p>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б) 9 мая</w:t>
            </w:r>
          </w:p>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в) 8 сентября </w:t>
            </w:r>
          </w:p>
          <w:p w:rsidR="005E2AD8" w:rsidRPr="00191967" w:rsidRDefault="005E2AD8" w:rsidP="00224A03">
            <w:pPr>
              <w:pStyle w:val="23"/>
              <w:shd w:val="clear" w:color="auto" w:fill="auto"/>
              <w:spacing w:before="0" w:after="0" w:line="240" w:lineRule="auto"/>
              <w:ind w:left="34" w:firstLine="0"/>
              <w:jc w:val="left"/>
              <w:rPr>
                <w:rFonts w:ascii="Times New Roman" w:hAnsi="Times New Roman"/>
                <w:bCs/>
                <w:sz w:val="28"/>
                <w:szCs w:val="28"/>
              </w:rPr>
            </w:pPr>
            <w:r w:rsidRPr="00191967">
              <w:rPr>
                <w:rFonts w:ascii="Times New Roman" w:hAnsi="Times New Roman"/>
                <w:color w:val="000000"/>
                <w:sz w:val="28"/>
                <w:szCs w:val="28"/>
                <w:lang w:bidi="ru-RU"/>
              </w:rPr>
              <w:t>г) 21 сентября</w:t>
            </w:r>
          </w:p>
        </w:tc>
      </w:tr>
      <w:tr w:rsidR="005E2AD8" w:rsidRPr="00F12392" w:rsidTr="005E2AD8">
        <w:tc>
          <w:tcPr>
            <w:tcW w:w="568" w:type="dxa"/>
          </w:tcPr>
          <w:p w:rsidR="005E2AD8" w:rsidRPr="00F12392" w:rsidRDefault="005E2AD8" w:rsidP="00224A03">
            <w:pPr>
              <w:jc w:val="center"/>
              <w:rPr>
                <w:sz w:val="28"/>
                <w:szCs w:val="28"/>
              </w:rPr>
            </w:pPr>
            <w:r>
              <w:rPr>
                <w:sz w:val="28"/>
                <w:szCs w:val="28"/>
              </w:rPr>
              <w:t>16.</w:t>
            </w:r>
          </w:p>
        </w:tc>
        <w:tc>
          <w:tcPr>
            <w:tcW w:w="4465" w:type="dxa"/>
          </w:tcPr>
          <w:p w:rsidR="005E2AD8" w:rsidRPr="00191967" w:rsidRDefault="005E2AD8" w:rsidP="00224A03">
            <w:pPr>
              <w:rPr>
                <w:sz w:val="28"/>
                <w:szCs w:val="28"/>
              </w:rPr>
            </w:pPr>
            <w:r w:rsidRPr="00191967">
              <w:rPr>
                <w:sz w:val="28"/>
                <w:szCs w:val="28"/>
              </w:rPr>
              <w:t>16.</w:t>
            </w:r>
            <w:r>
              <w:rPr>
                <w:sz w:val="28"/>
                <w:szCs w:val="28"/>
              </w:rPr>
              <w:t xml:space="preserve"> </w:t>
            </w:r>
            <w:r w:rsidRPr="00720DF0">
              <w:rPr>
                <w:color w:val="000000"/>
                <w:sz w:val="28"/>
                <w:szCs w:val="28"/>
                <w:lang w:bidi="ru-RU"/>
              </w:rPr>
              <w:t xml:space="preserve">Первыми известными на Руси </w:t>
            </w:r>
            <w:r>
              <w:rPr>
                <w:color w:val="000000"/>
                <w:sz w:val="28"/>
                <w:szCs w:val="28"/>
                <w:lang w:bidi="ru-RU"/>
              </w:rPr>
              <w:t xml:space="preserve">святыми </w:t>
            </w:r>
            <w:r w:rsidRPr="00720DF0">
              <w:rPr>
                <w:color w:val="000000"/>
                <w:sz w:val="28"/>
                <w:szCs w:val="28"/>
                <w:lang w:bidi="ru-RU"/>
              </w:rPr>
              <w:t>стали</w:t>
            </w:r>
          </w:p>
        </w:tc>
        <w:tc>
          <w:tcPr>
            <w:tcW w:w="4465" w:type="dxa"/>
          </w:tcPr>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Pr>
                <w:rFonts w:ascii="Times New Roman" w:hAnsi="Times New Roman"/>
                <w:color w:val="000000"/>
                <w:sz w:val="28"/>
                <w:szCs w:val="28"/>
                <w:lang w:bidi="ru-RU"/>
              </w:rPr>
              <w:t>а) д</w:t>
            </w:r>
            <w:r w:rsidRPr="00C31B6E">
              <w:rPr>
                <w:rFonts w:ascii="Times New Roman" w:hAnsi="Times New Roman"/>
                <w:color w:val="000000"/>
                <w:sz w:val="28"/>
                <w:szCs w:val="28"/>
                <w:lang w:bidi="ru-RU"/>
              </w:rPr>
              <w:t>ружинники Федор и Иоанн</w:t>
            </w:r>
          </w:p>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Pr>
                <w:rFonts w:ascii="Times New Roman" w:hAnsi="Times New Roman"/>
                <w:color w:val="000000"/>
                <w:sz w:val="28"/>
                <w:szCs w:val="28"/>
                <w:lang w:bidi="ru-RU"/>
              </w:rPr>
              <w:t>б) к</w:t>
            </w:r>
            <w:r w:rsidRPr="00C31B6E">
              <w:rPr>
                <w:rFonts w:ascii="Times New Roman" w:hAnsi="Times New Roman"/>
                <w:color w:val="000000"/>
                <w:sz w:val="28"/>
                <w:szCs w:val="28"/>
                <w:lang w:bidi="ru-RU"/>
              </w:rPr>
              <w:t>нязья Борис и Глеб</w:t>
            </w:r>
          </w:p>
          <w:p w:rsidR="005E2AD8"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Pr>
                <w:rFonts w:ascii="Times New Roman" w:hAnsi="Times New Roman"/>
                <w:color w:val="000000"/>
                <w:sz w:val="28"/>
                <w:szCs w:val="28"/>
                <w:lang w:bidi="ru-RU"/>
              </w:rPr>
              <w:t>в) к</w:t>
            </w:r>
            <w:r w:rsidRPr="00C31B6E">
              <w:rPr>
                <w:rFonts w:ascii="Times New Roman" w:hAnsi="Times New Roman"/>
                <w:color w:val="000000"/>
                <w:sz w:val="28"/>
                <w:szCs w:val="28"/>
                <w:lang w:bidi="ru-RU"/>
              </w:rPr>
              <w:t xml:space="preserve">нязья Аскольд и </w:t>
            </w:r>
            <w:proofErr w:type="spellStart"/>
            <w:r w:rsidRPr="00C31B6E">
              <w:rPr>
                <w:rFonts w:ascii="Times New Roman" w:hAnsi="Times New Roman"/>
                <w:color w:val="000000"/>
                <w:sz w:val="28"/>
                <w:szCs w:val="28"/>
                <w:lang w:bidi="ru-RU"/>
              </w:rPr>
              <w:t>Дир</w:t>
            </w:r>
            <w:proofErr w:type="spellEnd"/>
          </w:p>
          <w:p w:rsidR="005E2AD8" w:rsidRPr="00C31B6E" w:rsidRDefault="005E2AD8" w:rsidP="00224A03">
            <w:pPr>
              <w:pStyle w:val="23"/>
              <w:shd w:val="clear" w:color="auto" w:fill="auto"/>
              <w:spacing w:before="0" w:after="0" w:line="240" w:lineRule="auto"/>
              <w:ind w:left="33" w:firstLine="0"/>
              <w:rPr>
                <w:rFonts w:ascii="Times New Roman" w:hAnsi="Times New Roman"/>
                <w:color w:val="000000"/>
                <w:sz w:val="28"/>
                <w:szCs w:val="28"/>
                <w:lang w:bidi="ru-RU"/>
              </w:rPr>
            </w:pPr>
            <w:r>
              <w:rPr>
                <w:rFonts w:ascii="Times New Roman" w:hAnsi="Times New Roman"/>
                <w:color w:val="000000"/>
                <w:sz w:val="28"/>
                <w:szCs w:val="28"/>
                <w:lang w:bidi="ru-RU"/>
              </w:rPr>
              <w:t>г) к</w:t>
            </w:r>
            <w:r w:rsidRPr="00C31B6E">
              <w:rPr>
                <w:rFonts w:ascii="Times New Roman" w:hAnsi="Times New Roman"/>
                <w:color w:val="000000"/>
                <w:sz w:val="28"/>
                <w:szCs w:val="28"/>
                <w:lang w:bidi="ru-RU"/>
              </w:rPr>
              <w:t>нязья П</w:t>
            </w:r>
            <w:r>
              <w:rPr>
                <w:rFonts w:ascii="Times New Roman" w:hAnsi="Times New Roman"/>
                <w:color w:val="000000"/>
                <w:sz w:val="28"/>
                <w:szCs w:val="28"/>
                <w:lang w:bidi="ru-RU"/>
              </w:rPr>
              <w:t>ё</w:t>
            </w:r>
            <w:r w:rsidRPr="00C31B6E">
              <w:rPr>
                <w:rFonts w:ascii="Times New Roman" w:hAnsi="Times New Roman"/>
                <w:color w:val="000000"/>
                <w:sz w:val="28"/>
                <w:szCs w:val="28"/>
                <w:lang w:bidi="ru-RU"/>
              </w:rPr>
              <w:t xml:space="preserve">тр и </w:t>
            </w:r>
            <w:proofErr w:type="spellStart"/>
            <w:r w:rsidRPr="00C31B6E">
              <w:rPr>
                <w:rFonts w:ascii="Times New Roman" w:hAnsi="Times New Roman"/>
                <w:color w:val="000000"/>
                <w:sz w:val="28"/>
                <w:szCs w:val="28"/>
                <w:lang w:bidi="ru-RU"/>
              </w:rPr>
              <w:t>Феврония</w:t>
            </w:r>
            <w:proofErr w:type="spellEnd"/>
          </w:p>
        </w:tc>
      </w:tr>
      <w:tr w:rsidR="005E2AD8" w:rsidRPr="00F12392" w:rsidTr="005E2AD8">
        <w:tc>
          <w:tcPr>
            <w:tcW w:w="568" w:type="dxa"/>
          </w:tcPr>
          <w:p w:rsidR="005E2AD8" w:rsidRPr="00F12392" w:rsidRDefault="005E2AD8" w:rsidP="00224A03">
            <w:pPr>
              <w:jc w:val="center"/>
              <w:rPr>
                <w:sz w:val="28"/>
                <w:szCs w:val="28"/>
              </w:rPr>
            </w:pPr>
            <w:r>
              <w:rPr>
                <w:sz w:val="28"/>
                <w:szCs w:val="28"/>
              </w:rPr>
              <w:t>17.</w:t>
            </w:r>
          </w:p>
        </w:tc>
        <w:tc>
          <w:tcPr>
            <w:tcW w:w="4465" w:type="dxa"/>
          </w:tcPr>
          <w:p w:rsidR="005E2AD8" w:rsidRPr="00191967" w:rsidRDefault="005E2AD8" w:rsidP="00224A03">
            <w:pPr>
              <w:rPr>
                <w:sz w:val="28"/>
                <w:szCs w:val="28"/>
              </w:rPr>
            </w:pPr>
            <w:r w:rsidRPr="00191967">
              <w:rPr>
                <w:sz w:val="28"/>
                <w:szCs w:val="28"/>
              </w:rPr>
              <w:t>17.</w:t>
            </w:r>
            <w:r>
              <w:rPr>
                <w:sz w:val="28"/>
                <w:szCs w:val="28"/>
              </w:rPr>
              <w:t xml:space="preserve"> </w:t>
            </w:r>
            <w:r w:rsidRPr="00103F5B">
              <w:rPr>
                <w:sz w:val="28"/>
                <w:szCs w:val="28"/>
              </w:rPr>
              <w:t>Первым известным древнерусским иконописцем является</w:t>
            </w:r>
          </w:p>
        </w:tc>
        <w:tc>
          <w:tcPr>
            <w:tcW w:w="4465" w:type="dxa"/>
          </w:tcPr>
          <w:p w:rsidR="005E2AD8" w:rsidRDefault="005E2AD8" w:rsidP="00224A03">
            <w:pPr>
              <w:pStyle w:val="23"/>
              <w:shd w:val="clear" w:color="auto" w:fill="auto"/>
              <w:spacing w:before="0" w:after="0" w:line="240" w:lineRule="auto"/>
              <w:ind w:left="33"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а) </w:t>
            </w:r>
            <w:proofErr w:type="spellStart"/>
            <w:r w:rsidRPr="00103F5B">
              <w:rPr>
                <w:rFonts w:ascii="Times New Roman" w:hAnsi="Times New Roman"/>
                <w:color w:val="000000"/>
                <w:sz w:val="28"/>
                <w:szCs w:val="28"/>
                <w:lang w:bidi="ru-RU"/>
              </w:rPr>
              <w:t>Алипий</w:t>
            </w:r>
            <w:proofErr w:type="spellEnd"/>
            <w:r w:rsidRPr="00103F5B">
              <w:rPr>
                <w:rFonts w:ascii="Times New Roman" w:hAnsi="Times New Roman"/>
                <w:color w:val="000000"/>
                <w:sz w:val="28"/>
                <w:szCs w:val="28"/>
                <w:lang w:bidi="ru-RU"/>
              </w:rPr>
              <w:t xml:space="preserve"> Печерский</w:t>
            </w:r>
            <w:r w:rsidRPr="00191967">
              <w:rPr>
                <w:rFonts w:ascii="Times New Roman" w:hAnsi="Times New Roman"/>
                <w:color w:val="000000"/>
                <w:sz w:val="28"/>
                <w:szCs w:val="28"/>
                <w:lang w:bidi="ru-RU"/>
              </w:rPr>
              <w:t xml:space="preserve"> </w:t>
            </w:r>
          </w:p>
          <w:p w:rsidR="005E2AD8" w:rsidRDefault="005E2AD8" w:rsidP="00224A03">
            <w:pPr>
              <w:pStyle w:val="23"/>
              <w:shd w:val="clear" w:color="auto" w:fill="auto"/>
              <w:spacing w:before="0" w:after="0" w:line="240" w:lineRule="auto"/>
              <w:ind w:left="33"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б) </w:t>
            </w:r>
            <w:r w:rsidRPr="00103F5B">
              <w:rPr>
                <w:rFonts w:ascii="Times New Roman" w:hAnsi="Times New Roman"/>
                <w:color w:val="000000"/>
                <w:sz w:val="28"/>
                <w:szCs w:val="28"/>
                <w:lang w:bidi="ru-RU"/>
              </w:rPr>
              <w:t>Нестор Летописец</w:t>
            </w:r>
          </w:p>
          <w:p w:rsidR="005E2AD8" w:rsidRDefault="005E2AD8" w:rsidP="00224A03">
            <w:pPr>
              <w:pStyle w:val="23"/>
              <w:shd w:val="clear" w:color="auto" w:fill="auto"/>
              <w:spacing w:before="0" w:after="0" w:line="240" w:lineRule="auto"/>
              <w:ind w:left="33"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в) </w:t>
            </w:r>
            <w:r w:rsidRPr="00103F5B">
              <w:rPr>
                <w:rFonts w:ascii="Times New Roman" w:hAnsi="Times New Roman"/>
                <w:color w:val="000000"/>
                <w:sz w:val="28"/>
                <w:szCs w:val="28"/>
                <w:lang w:bidi="ru-RU"/>
              </w:rPr>
              <w:t>Андрей Рублев</w:t>
            </w:r>
            <w:r w:rsidRPr="00191967">
              <w:rPr>
                <w:rFonts w:ascii="Times New Roman" w:hAnsi="Times New Roman"/>
                <w:color w:val="000000"/>
                <w:sz w:val="28"/>
                <w:szCs w:val="28"/>
                <w:lang w:bidi="ru-RU"/>
              </w:rPr>
              <w:t xml:space="preserve"> </w:t>
            </w:r>
          </w:p>
          <w:p w:rsidR="005E2AD8" w:rsidRPr="00191967" w:rsidRDefault="005E2AD8" w:rsidP="00224A03">
            <w:pPr>
              <w:pStyle w:val="23"/>
              <w:shd w:val="clear" w:color="auto" w:fill="auto"/>
              <w:spacing w:before="0" w:after="0" w:line="240" w:lineRule="auto"/>
              <w:ind w:left="33" w:firstLine="0"/>
              <w:jc w:val="left"/>
              <w:rPr>
                <w:rFonts w:ascii="Times New Roman" w:hAnsi="Times New Roman"/>
                <w:sz w:val="28"/>
                <w:szCs w:val="28"/>
              </w:rPr>
            </w:pPr>
            <w:r w:rsidRPr="00191967">
              <w:rPr>
                <w:rFonts w:ascii="Times New Roman" w:hAnsi="Times New Roman"/>
                <w:color w:val="000000"/>
                <w:sz w:val="28"/>
                <w:szCs w:val="28"/>
                <w:lang w:bidi="ru-RU"/>
              </w:rPr>
              <w:t xml:space="preserve">г) </w:t>
            </w:r>
            <w:r>
              <w:rPr>
                <w:rFonts w:ascii="Times New Roman" w:hAnsi="Times New Roman"/>
                <w:color w:val="000000"/>
                <w:sz w:val="28"/>
                <w:szCs w:val="28"/>
                <w:lang w:bidi="ru-RU"/>
              </w:rPr>
              <w:t>и</w:t>
            </w:r>
            <w:r w:rsidRPr="00103F5B">
              <w:rPr>
                <w:rFonts w:ascii="Times New Roman" w:hAnsi="Times New Roman"/>
                <w:color w:val="000000"/>
                <w:sz w:val="28"/>
                <w:szCs w:val="28"/>
                <w:lang w:bidi="ru-RU"/>
              </w:rPr>
              <w:t>нок Григорий</w:t>
            </w:r>
          </w:p>
        </w:tc>
      </w:tr>
      <w:tr w:rsidR="005E2AD8" w:rsidRPr="00F12392" w:rsidTr="005E2AD8">
        <w:tc>
          <w:tcPr>
            <w:tcW w:w="568" w:type="dxa"/>
          </w:tcPr>
          <w:p w:rsidR="005E2AD8" w:rsidRPr="00F12392" w:rsidRDefault="005E2AD8" w:rsidP="00224A03">
            <w:pPr>
              <w:jc w:val="center"/>
              <w:rPr>
                <w:sz w:val="28"/>
                <w:szCs w:val="28"/>
              </w:rPr>
            </w:pPr>
            <w:r>
              <w:rPr>
                <w:sz w:val="28"/>
                <w:szCs w:val="28"/>
              </w:rPr>
              <w:t>18.</w:t>
            </w:r>
          </w:p>
        </w:tc>
        <w:tc>
          <w:tcPr>
            <w:tcW w:w="4465" w:type="dxa"/>
          </w:tcPr>
          <w:p w:rsidR="005E2AD8" w:rsidRPr="008C398A" w:rsidRDefault="005E2AD8" w:rsidP="00224A03">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Pr>
                <w:rFonts w:ascii="Times New Roman" w:hAnsi="Times New Roman"/>
                <w:color w:val="000000"/>
                <w:sz w:val="28"/>
                <w:szCs w:val="28"/>
                <w:lang w:bidi="ru-RU"/>
              </w:rPr>
              <w:t>18</w:t>
            </w:r>
            <w:r w:rsidRPr="008C398A">
              <w:rPr>
                <w:rFonts w:ascii="Times New Roman" w:hAnsi="Times New Roman"/>
                <w:color w:val="000000"/>
                <w:sz w:val="28"/>
                <w:szCs w:val="28"/>
                <w:lang w:bidi="ru-RU"/>
              </w:rPr>
              <w:t>. В каком году кафедра митрополита была перенесена из</w:t>
            </w:r>
            <w:r>
              <w:rPr>
                <w:rFonts w:ascii="Times New Roman" w:hAnsi="Times New Roman"/>
                <w:color w:val="000000"/>
                <w:sz w:val="28"/>
                <w:szCs w:val="28"/>
                <w:lang w:bidi="ru-RU"/>
              </w:rPr>
              <w:t xml:space="preserve"> Киева во </w:t>
            </w:r>
            <w:proofErr w:type="spellStart"/>
            <w:r w:rsidRPr="008C398A">
              <w:rPr>
                <w:rFonts w:ascii="Times New Roman" w:hAnsi="Times New Roman"/>
                <w:color w:val="000000"/>
                <w:sz w:val="28"/>
                <w:szCs w:val="28"/>
                <w:lang w:bidi="ru-RU"/>
              </w:rPr>
              <w:t>Владимир</w:t>
            </w:r>
            <w:r>
              <w:rPr>
                <w:rFonts w:ascii="Times New Roman" w:hAnsi="Times New Roman"/>
                <w:color w:val="000000"/>
                <w:sz w:val="28"/>
                <w:szCs w:val="28"/>
                <w:lang w:bidi="ru-RU"/>
              </w:rPr>
              <w:t>-на-Кязьме</w:t>
            </w:r>
            <w:proofErr w:type="spellEnd"/>
            <w:r w:rsidRPr="008C398A">
              <w:rPr>
                <w:rFonts w:ascii="Times New Roman" w:hAnsi="Times New Roman"/>
                <w:color w:val="000000"/>
                <w:sz w:val="28"/>
                <w:szCs w:val="28"/>
                <w:lang w:bidi="ru-RU"/>
              </w:rPr>
              <w:t>?</w:t>
            </w:r>
          </w:p>
        </w:tc>
        <w:tc>
          <w:tcPr>
            <w:tcW w:w="4465" w:type="dxa"/>
          </w:tcPr>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 в 1</w:t>
            </w:r>
            <w:r>
              <w:rPr>
                <w:rFonts w:ascii="Times New Roman" w:hAnsi="Times New Roman"/>
                <w:color w:val="000000"/>
                <w:sz w:val="28"/>
                <w:szCs w:val="28"/>
                <w:lang w:bidi="ru-RU"/>
              </w:rPr>
              <w:t>054</w:t>
            </w:r>
            <w:r w:rsidRPr="008C398A">
              <w:rPr>
                <w:rFonts w:ascii="Times New Roman" w:hAnsi="Times New Roman"/>
                <w:color w:val="000000"/>
                <w:sz w:val="28"/>
                <w:szCs w:val="28"/>
                <w:lang w:bidi="ru-RU"/>
              </w:rPr>
              <w:t xml:space="preserve"> г.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б) в 1</w:t>
            </w:r>
            <w:r>
              <w:rPr>
                <w:rFonts w:ascii="Times New Roman" w:hAnsi="Times New Roman"/>
                <w:color w:val="000000"/>
                <w:sz w:val="28"/>
                <w:szCs w:val="28"/>
                <w:lang w:bidi="ru-RU"/>
              </w:rPr>
              <w:t>299</w:t>
            </w:r>
            <w:r w:rsidRPr="008C398A">
              <w:rPr>
                <w:rFonts w:ascii="Times New Roman" w:hAnsi="Times New Roman"/>
                <w:color w:val="000000"/>
                <w:sz w:val="28"/>
                <w:szCs w:val="28"/>
                <w:lang w:bidi="ru-RU"/>
              </w:rPr>
              <w:t xml:space="preserve"> г.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 в 1</w:t>
            </w:r>
            <w:r>
              <w:rPr>
                <w:rFonts w:ascii="Times New Roman" w:hAnsi="Times New Roman"/>
                <w:color w:val="000000"/>
                <w:sz w:val="28"/>
                <w:szCs w:val="28"/>
                <w:lang w:bidi="ru-RU"/>
              </w:rPr>
              <w:t>204</w:t>
            </w:r>
            <w:r w:rsidRPr="008C398A">
              <w:rPr>
                <w:rFonts w:ascii="Times New Roman" w:hAnsi="Times New Roman"/>
                <w:color w:val="000000"/>
                <w:sz w:val="28"/>
                <w:szCs w:val="28"/>
                <w:lang w:bidi="ru-RU"/>
              </w:rPr>
              <w:t xml:space="preserve"> г.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13</w:t>
            </w:r>
            <w:r>
              <w:rPr>
                <w:rFonts w:ascii="Times New Roman" w:hAnsi="Times New Roman"/>
                <w:color w:val="000000"/>
                <w:sz w:val="28"/>
                <w:szCs w:val="28"/>
                <w:lang w:bidi="ru-RU"/>
              </w:rPr>
              <w:t>28</w:t>
            </w:r>
            <w:r w:rsidRPr="008C398A">
              <w:rPr>
                <w:rFonts w:ascii="Times New Roman" w:hAnsi="Times New Roman"/>
                <w:color w:val="000000"/>
                <w:sz w:val="28"/>
                <w:szCs w:val="28"/>
                <w:lang w:bidi="ru-RU"/>
              </w:rPr>
              <w:t xml:space="preserve"> г.</w:t>
            </w:r>
          </w:p>
        </w:tc>
      </w:tr>
      <w:tr w:rsidR="005E2AD8" w:rsidRPr="00F12392" w:rsidTr="005E2AD8">
        <w:tc>
          <w:tcPr>
            <w:tcW w:w="568" w:type="dxa"/>
          </w:tcPr>
          <w:p w:rsidR="005E2AD8" w:rsidRPr="00F12392" w:rsidRDefault="005E2AD8" w:rsidP="00224A03">
            <w:pPr>
              <w:jc w:val="center"/>
              <w:rPr>
                <w:sz w:val="28"/>
                <w:szCs w:val="28"/>
              </w:rPr>
            </w:pPr>
            <w:r>
              <w:rPr>
                <w:sz w:val="28"/>
                <w:szCs w:val="28"/>
              </w:rPr>
              <w:t>19.</w:t>
            </w:r>
          </w:p>
        </w:tc>
        <w:tc>
          <w:tcPr>
            <w:tcW w:w="4465" w:type="dxa"/>
          </w:tcPr>
          <w:p w:rsidR="005E2AD8" w:rsidRPr="00191967" w:rsidRDefault="005E2AD8" w:rsidP="00224A03">
            <w:pPr>
              <w:rPr>
                <w:sz w:val="28"/>
                <w:szCs w:val="28"/>
              </w:rPr>
            </w:pPr>
            <w:r w:rsidRPr="00191967">
              <w:rPr>
                <w:sz w:val="28"/>
                <w:szCs w:val="28"/>
              </w:rPr>
              <w:t>19.</w:t>
            </w:r>
            <w:r w:rsidRPr="00533252">
              <w:rPr>
                <w:sz w:val="28"/>
                <w:szCs w:val="28"/>
              </w:rPr>
              <w:t xml:space="preserve"> Кому из Небесных </w:t>
            </w:r>
            <w:r w:rsidRPr="00533252">
              <w:rPr>
                <w:sz w:val="28"/>
                <w:szCs w:val="28"/>
              </w:rPr>
              <w:lastRenderedPageBreak/>
              <w:t>покровителей, по совету митрополита Петра, посвятил князь Иван Данилович первый каменный собор Москвы?</w:t>
            </w:r>
          </w:p>
        </w:tc>
        <w:tc>
          <w:tcPr>
            <w:tcW w:w="4465" w:type="dxa"/>
          </w:tcPr>
          <w:p w:rsidR="005E2AD8" w:rsidRDefault="005E2AD8" w:rsidP="00224A03">
            <w:pPr>
              <w:rPr>
                <w:sz w:val="28"/>
                <w:szCs w:val="28"/>
              </w:rPr>
            </w:pPr>
            <w:r>
              <w:rPr>
                <w:sz w:val="28"/>
                <w:szCs w:val="28"/>
              </w:rPr>
              <w:lastRenderedPageBreak/>
              <w:t xml:space="preserve">а) </w:t>
            </w:r>
            <w:r w:rsidRPr="00533252">
              <w:rPr>
                <w:sz w:val="28"/>
                <w:szCs w:val="28"/>
              </w:rPr>
              <w:t>Архангелу Михаилу</w:t>
            </w:r>
          </w:p>
          <w:p w:rsidR="005E2AD8" w:rsidRDefault="005E2AD8" w:rsidP="00224A03">
            <w:pPr>
              <w:rPr>
                <w:sz w:val="28"/>
                <w:szCs w:val="28"/>
              </w:rPr>
            </w:pPr>
            <w:r>
              <w:rPr>
                <w:sz w:val="28"/>
                <w:szCs w:val="28"/>
              </w:rPr>
              <w:lastRenderedPageBreak/>
              <w:t xml:space="preserve">б) </w:t>
            </w:r>
            <w:r w:rsidRPr="00533252">
              <w:rPr>
                <w:sz w:val="28"/>
                <w:szCs w:val="28"/>
              </w:rPr>
              <w:t>Николаю Чудотворцу</w:t>
            </w:r>
          </w:p>
          <w:p w:rsidR="005E2AD8" w:rsidRDefault="005E2AD8" w:rsidP="00224A03">
            <w:pPr>
              <w:rPr>
                <w:sz w:val="28"/>
                <w:szCs w:val="28"/>
              </w:rPr>
            </w:pPr>
            <w:r>
              <w:rPr>
                <w:sz w:val="28"/>
                <w:szCs w:val="28"/>
              </w:rPr>
              <w:t xml:space="preserve">в) </w:t>
            </w:r>
            <w:r w:rsidRPr="00533252">
              <w:rPr>
                <w:sz w:val="28"/>
                <w:szCs w:val="28"/>
              </w:rPr>
              <w:t>Пресвятой Богородице</w:t>
            </w:r>
          </w:p>
          <w:p w:rsidR="005E2AD8" w:rsidRPr="00191967" w:rsidRDefault="005E2AD8" w:rsidP="00224A03">
            <w:pPr>
              <w:rPr>
                <w:sz w:val="28"/>
                <w:szCs w:val="28"/>
              </w:rPr>
            </w:pPr>
            <w:r>
              <w:rPr>
                <w:sz w:val="28"/>
                <w:szCs w:val="28"/>
              </w:rPr>
              <w:t xml:space="preserve">г) </w:t>
            </w:r>
            <w:r w:rsidRPr="00533252">
              <w:rPr>
                <w:sz w:val="28"/>
                <w:szCs w:val="28"/>
              </w:rPr>
              <w:t>Святой Троице</w:t>
            </w:r>
          </w:p>
        </w:tc>
      </w:tr>
      <w:tr w:rsidR="005E2AD8" w:rsidRPr="00F12392" w:rsidTr="005E2AD8">
        <w:tc>
          <w:tcPr>
            <w:tcW w:w="568" w:type="dxa"/>
          </w:tcPr>
          <w:p w:rsidR="005E2AD8" w:rsidRPr="00F12392" w:rsidRDefault="005E2AD8" w:rsidP="00224A03">
            <w:pPr>
              <w:jc w:val="center"/>
              <w:rPr>
                <w:sz w:val="28"/>
                <w:szCs w:val="28"/>
              </w:rPr>
            </w:pPr>
            <w:r>
              <w:rPr>
                <w:sz w:val="28"/>
                <w:szCs w:val="28"/>
              </w:rPr>
              <w:lastRenderedPageBreak/>
              <w:t>20.</w:t>
            </w:r>
          </w:p>
        </w:tc>
        <w:tc>
          <w:tcPr>
            <w:tcW w:w="4465" w:type="dxa"/>
          </w:tcPr>
          <w:p w:rsidR="005E2AD8" w:rsidRPr="00191967" w:rsidRDefault="005E2AD8" w:rsidP="00224A03">
            <w:pPr>
              <w:rPr>
                <w:sz w:val="28"/>
                <w:szCs w:val="28"/>
              </w:rPr>
            </w:pPr>
            <w:r w:rsidRPr="00191967">
              <w:rPr>
                <w:sz w:val="28"/>
                <w:szCs w:val="28"/>
              </w:rPr>
              <w:t>20.</w:t>
            </w:r>
            <w:r>
              <w:rPr>
                <w:sz w:val="28"/>
                <w:szCs w:val="28"/>
              </w:rPr>
              <w:t xml:space="preserve"> </w:t>
            </w:r>
            <w:r w:rsidRPr="000F6D8A">
              <w:rPr>
                <w:bCs/>
                <w:spacing w:val="2"/>
                <w:sz w:val="28"/>
                <w:szCs w:val="28"/>
              </w:rPr>
              <w:t xml:space="preserve">Монахами какого монастыря были герои Куликовской битвы </w:t>
            </w:r>
            <w:proofErr w:type="spellStart"/>
            <w:r w:rsidRPr="000F6D8A">
              <w:rPr>
                <w:bCs/>
                <w:spacing w:val="2"/>
                <w:sz w:val="28"/>
                <w:szCs w:val="28"/>
              </w:rPr>
              <w:t>Пересвет</w:t>
            </w:r>
            <w:proofErr w:type="spellEnd"/>
            <w:r w:rsidRPr="000F6D8A">
              <w:rPr>
                <w:bCs/>
                <w:spacing w:val="2"/>
                <w:sz w:val="28"/>
                <w:szCs w:val="28"/>
              </w:rPr>
              <w:t xml:space="preserve"> и </w:t>
            </w:r>
            <w:proofErr w:type="spellStart"/>
            <w:r w:rsidRPr="000F6D8A">
              <w:rPr>
                <w:bCs/>
                <w:spacing w:val="2"/>
                <w:sz w:val="28"/>
                <w:szCs w:val="28"/>
              </w:rPr>
              <w:t>Ослябя</w:t>
            </w:r>
            <w:proofErr w:type="spellEnd"/>
            <w:r w:rsidRPr="000F6D8A">
              <w:rPr>
                <w:bCs/>
                <w:spacing w:val="2"/>
                <w:sz w:val="28"/>
                <w:szCs w:val="28"/>
              </w:rPr>
              <w:t>?</w:t>
            </w:r>
          </w:p>
        </w:tc>
        <w:tc>
          <w:tcPr>
            <w:tcW w:w="4465" w:type="dxa"/>
          </w:tcPr>
          <w:p w:rsidR="005E2AD8" w:rsidRDefault="005E2AD8" w:rsidP="00224A03">
            <w:pPr>
              <w:rPr>
                <w:bCs/>
                <w:spacing w:val="2"/>
                <w:sz w:val="28"/>
                <w:szCs w:val="28"/>
              </w:rPr>
            </w:pPr>
            <w:r>
              <w:rPr>
                <w:bCs/>
                <w:spacing w:val="2"/>
                <w:sz w:val="28"/>
                <w:szCs w:val="28"/>
              </w:rPr>
              <w:t xml:space="preserve">а) </w:t>
            </w:r>
            <w:r w:rsidRPr="000F6D8A">
              <w:rPr>
                <w:bCs/>
                <w:spacing w:val="2"/>
                <w:sz w:val="28"/>
                <w:szCs w:val="28"/>
              </w:rPr>
              <w:t>Свято-Даниловского</w:t>
            </w:r>
          </w:p>
          <w:p w:rsidR="005E2AD8" w:rsidRDefault="005E2AD8" w:rsidP="00224A03">
            <w:pPr>
              <w:rPr>
                <w:bCs/>
                <w:spacing w:val="2"/>
                <w:sz w:val="28"/>
                <w:szCs w:val="28"/>
              </w:rPr>
            </w:pPr>
            <w:r>
              <w:rPr>
                <w:bCs/>
                <w:spacing w:val="2"/>
                <w:sz w:val="28"/>
                <w:szCs w:val="28"/>
              </w:rPr>
              <w:t xml:space="preserve">б) </w:t>
            </w:r>
            <w:r w:rsidRPr="000F6D8A">
              <w:rPr>
                <w:bCs/>
                <w:spacing w:val="2"/>
                <w:sz w:val="28"/>
                <w:szCs w:val="28"/>
              </w:rPr>
              <w:t>Киево-Печ</w:t>
            </w:r>
            <w:r>
              <w:rPr>
                <w:bCs/>
                <w:spacing w:val="2"/>
                <w:sz w:val="28"/>
                <w:szCs w:val="28"/>
              </w:rPr>
              <w:t>ер</w:t>
            </w:r>
            <w:r w:rsidRPr="000F6D8A">
              <w:rPr>
                <w:bCs/>
                <w:spacing w:val="2"/>
                <w:sz w:val="28"/>
                <w:szCs w:val="28"/>
              </w:rPr>
              <w:t>ского</w:t>
            </w:r>
          </w:p>
          <w:p w:rsidR="005E2AD8" w:rsidRDefault="005E2AD8" w:rsidP="00224A03">
            <w:pPr>
              <w:rPr>
                <w:bCs/>
                <w:spacing w:val="2"/>
                <w:sz w:val="28"/>
                <w:szCs w:val="28"/>
              </w:rPr>
            </w:pPr>
            <w:r>
              <w:rPr>
                <w:bCs/>
                <w:spacing w:val="2"/>
                <w:sz w:val="28"/>
                <w:szCs w:val="28"/>
              </w:rPr>
              <w:t xml:space="preserve">в) </w:t>
            </w:r>
            <w:r w:rsidRPr="000F6D8A">
              <w:rPr>
                <w:bCs/>
                <w:spacing w:val="2"/>
                <w:sz w:val="28"/>
                <w:szCs w:val="28"/>
              </w:rPr>
              <w:t>Троице-Сергиева</w:t>
            </w:r>
          </w:p>
          <w:p w:rsidR="005E2AD8" w:rsidRPr="00191967" w:rsidRDefault="005E2AD8" w:rsidP="00224A03">
            <w:pPr>
              <w:rPr>
                <w:sz w:val="28"/>
                <w:szCs w:val="28"/>
              </w:rPr>
            </w:pPr>
            <w:r>
              <w:rPr>
                <w:bCs/>
                <w:spacing w:val="2"/>
                <w:sz w:val="28"/>
                <w:szCs w:val="28"/>
              </w:rPr>
              <w:t xml:space="preserve">г) </w:t>
            </w:r>
            <w:r w:rsidRPr="000F6D8A">
              <w:rPr>
                <w:bCs/>
                <w:spacing w:val="2"/>
                <w:sz w:val="28"/>
                <w:szCs w:val="28"/>
              </w:rPr>
              <w:t>Симонов</w:t>
            </w:r>
            <w:r>
              <w:rPr>
                <w:bCs/>
                <w:spacing w:val="2"/>
                <w:sz w:val="28"/>
                <w:szCs w:val="28"/>
              </w:rPr>
              <w:t>а</w:t>
            </w:r>
          </w:p>
        </w:tc>
      </w:tr>
      <w:tr w:rsidR="005E2AD8" w:rsidRPr="00F12392" w:rsidTr="005E2AD8">
        <w:tc>
          <w:tcPr>
            <w:tcW w:w="568" w:type="dxa"/>
          </w:tcPr>
          <w:p w:rsidR="005E2AD8" w:rsidRPr="00F12392" w:rsidRDefault="005E2AD8" w:rsidP="00224A03">
            <w:pPr>
              <w:jc w:val="center"/>
              <w:rPr>
                <w:sz w:val="28"/>
                <w:szCs w:val="28"/>
              </w:rPr>
            </w:pPr>
            <w:r>
              <w:rPr>
                <w:sz w:val="28"/>
                <w:szCs w:val="28"/>
              </w:rPr>
              <w:t>21.</w:t>
            </w:r>
          </w:p>
        </w:tc>
        <w:tc>
          <w:tcPr>
            <w:tcW w:w="4465" w:type="dxa"/>
          </w:tcPr>
          <w:p w:rsidR="005E2AD8" w:rsidRPr="00191967" w:rsidRDefault="005E2AD8" w:rsidP="00224A03">
            <w:pPr>
              <w:rPr>
                <w:sz w:val="28"/>
                <w:szCs w:val="28"/>
              </w:rPr>
            </w:pPr>
            <w:r w:rsidRPr="00191967">
              <w:rPr>
                <w:sz w:val="28"/>
                <w:szCs w:val="28"/>
              </w:rPr>
              <w:t>21.</w:t>
            </w:r>
            <w:r w:rsidRPr="00533252">
              <w:rPr>
                <w:bCs/>
                <w:spacing w:val="2"/>
                <w:sz w:val="28"/>
                <w:szCs w:val="28"/>
              </w:rPr>
              <w:t xml:space="preserve"> Кем назначался митрополит Киевский и всея Руси в начале XV в.?</w:t>
            </w:r>
          </w:p>
        </w:tc>
        <w:tc>
          <w:tcPr>
            <w:tcW w:w="4465" w:type="dxa"/>
          </w:tcPr>
          <w:p w:rsidR="005E2AD8" w:rsidRDefault="005E2AD8" w:rsidP="00224A03">
            <w:pPr>
              <w:rPr>
                <w:bCs/>
                <w:spacing w:val="2"/>
                <w:sz w:val="28"/>
                <w:szCs w:val="28"/>
              </w:rPr>
            </w:pPr>
            <w:r>
              <w:rPr>
                <w:bCs/>
                <w:spacing w:val="2"/>
                <w:sz w:val="28"/>
                <w:szCs w:val="28"/>
              </w:rPr>
              <w:t xml:space="preserve">а) </w:t>
            </w:r>
            <w:r w:rsidRPr="00533252">
              <w:rPr>
                <w:bCs/>
                <w:spacing w:val="2"/>
                <w:sz w:val="28"/>
                <w:szCs w:val="28"/>
              </w:rPr>
              <w:t>московским князе</w:t>
            </w:r>
            <w:r>
              <w:rPr>
                <w:bCs/>
                <w:spacing w:val="2"/>
                <w:sz w:val="28"/>
                <w:szCs w:val="28"/>
              </w:rPr>
              <w:t>м</w:t>
            </w:r>
          </w:p>
          <w:p w:rsidR="005E2AD8" w:rsidRDefault="005E2AD8" w:rsidP="00224A03">
            <w:pPr>
              <w:rPr>
                <w:bCs/>
                <w:spacing w:val="2"/>
                <w:sz w:val="28"/>
                <w:szCs w:val="28"/>
              </w:rPr>
            </w:pPr>
            <w:r>
              <w:rPr>
                <w:bCs/>
                <w:spacing w:val="2"/>
                <w:sz w:val="28"/>
                <w:szCs w:val="28"/>
              </w:rPr>
              <w:t xml:space="preserve">б) </w:t>
            </w:r>
            <w:r w:rsidRPr="00533252">
              <w:rPr>
                <w:bCs/>
                <w:spacing w:val="2"/>
                <w:sz w:val="28"/>
                <w:szCs w:val="28"/>
              </w:rPr>
              <w:t xml:space="preserve">собором Русской </w:t>
            </w:r>
            <w:r>
              <w:rPr>
                <w:bCs/>
                <w:spacing w:val="2"/>
                <w:sz w:val="28"/>
                <w:szCs w:val="28"/>
              </w:rPr>
              <w:t>П</w:t>
            </w:r>
            <w:r w:rsidRPr="00533252">
              <w:rPr>
                <w:bCs/>
                <w:spacing w:val="2"/>
                <w:sz w:val="28"/>
                <w:szCs w:val="28"/>
              </w:rPr>
              <w:t xml:space="preserve">равославной </w:t>
            </w:r>
            <w:r>
              <w:rPr>
                <w:bCs/>
                <w:spacing w:val="2"/>
                <w:sz w:val="28"/>
                <w:szCs w:val="28"/>
              </w:rPr>
              <w:t>Ц</w:t>
            </w:r>
            <w:r w:rsidRPr="00533252">
              <w:rPr>
                <w:bCs/>
                <w:spacing w:val="2"/>
                <w:sz w:val="28"/>
                <w:szCs w:val="28"/>
              </w:rPr>
              <w:t>еркв</w:t>
            </w:r>
            <w:r>
              <w:rPr>
                <w:bCs/>
                <w:spacing w:val="2"/>
                <w:sz w:val="28"/>
                <w:szCs w:val="28"/>
              </w:rPr>
              <w:t>и</w:t>
            </w:r>
          </w:p>
          <w:p w:rsidR="005E2AD8" w:rsidRDefault="005E2AD8" w:rsidP="00224A03">
            <w:pPr>
              <w:rPr>
                <w:bCs/>
                <w:spacing w:val="2"/>
                <w:sz w:val="28"/>
                <w:szCs w:val="28"/>
              </w:rPr>
            </w:pPr>
            <w:r>
              <w:rPr>
                <w:bCs/>
                <w:spacing w:val="2"/>
                <w:sz w:val="28"/>
                <w:szCs w:val="28"/>
              </w:rPr>
              <w:t xml:space="preserve">в) </w:t>
            </w:r>
            <w:r w:rsidRPr="00533252">
              <w:rPr>
                <w:bCs/>
                <w:spacing w:val="2"/>
                <w:sz w:val="28"/>
                <w:szCs w:val="28"/>
              </w:rPr>
              <w:t>вселенским (константинопольским) патриархо</w:t>
            </w:r>
            <w:r>
              <w:rPr>
                <w:bCs/>
                <w:spacing w:val="2"/>
                <w:sz w:val="28"/>
                <w:szCs w:val="28"/>
              </w:rPr>
              <w:t>м</w:t>
            </w:r>
          </w:p>
          <w:p w:rsidR="005E2AD8" w:rsidRPr="00191967" w:rsidRDefault="005E2AD8" w:rsidP="00224A03">
            <w:pPr>
              <w:rPr>
                <w:sz w:val="28"/>
                <w:szCs w:val="28"/>
              </w:rPr>
            </w:pPr>
            <w:r>
              <w:rPr>
                <w:bCs/>
                <w:spacing w:val="2"/>
                <w:sz w:val="28"/>
                <w:szCs w:val="28"/>
              </w:rPr>
              <w:t xml:space="preserve">г) </w:t>
            </w:r>
            <w:r w:rsidRPr="00533252">
              <w:rPr>
                <w:bCs/>
                <w:spacing w:val="2"/>
                <w:sz w:val="28"/>
                <w:szCs w:val="28"/>
              </w:rPr>
              <w:t>папой римски</w:t>
            </w:r>
            <w:r>
              <w:rPr>
                <w:bCs/>
                <w:spacing w:val="2"/>
                <w:sz w:val="28"/>
                <w:szCs w:val="28"/>
              </w:rPr>
              <w:t>м</w:t>
            </w:r>
          </w:p>
        </w:tc>
      </w:tr>
      <w:tr w:rsidR="005E2AD8" w:rsidRPr="00F12392" w:rsidTr="005E2AD8">
        <w:tc>
          <w:tcPr>
            <w:tcW w:w="568" w:type="dxa"/>
          </w:tcPr>
          <w:p w:rsidR="005E2AD8" w:rsidRPr="00F12392" w:rsidRDefault="005E2AD8" w:rsidP="00224A03">
            <w:pPr>
              <w:jc w:val="center"/>
              <w:rPr>
                <w:sz w:val="28"/>
                <w:szCs w:val="28"/>
              </w:rPr>
            </w:pPr>
            <w:r>
              <w:rPr>
                <w:sz w:val="28"/>
                <w:szCs w:val="28"/>
              </w:rPr>
              <w:t>22.</w:t>
            </w:r>
          </w:p>
        </w:tc>
        <w:tc>
          <w:tcPr>
            <w:tcW w:w="4465" w:type="dxa"/>
          </w:tcPr>
          <w:p w:rsidR="005E2AD8" w:rsidRPr="00191967" w:rsidRDefault="005E2AD8" w:rsidP="00224A03">
            <w:pPr>
              <w:rPr>
                <w:sz w:val="28"/>
                <w:szCs w:val="28"/>
              </w:rPr>
            </w:pPr>
            <w:r w:rsidRPr="00191967">
              <w:rPr>
                <w:sz w:val="28"/>
                <w:szCs w:val="28"/>
              </w:rPr>
              <w:t>22.</w:t>
            </w:r>
            <w:r>
              <w:rPr>
                <w:sz w:val="28"/>
                <w:szCs w:val="28"/>
              </w:rPr>
              <w:t xml:space="preserve"> </w:t>
            </w:r>
            <w:r w:rsidRPr="002C120D">
              <w:rPr>
                <w:bCs/>
                <w:spacing w:val="2"/>
                <w:sz w:val="28"/>
                <w:szCs w:val="28"/>
              </w:rPr>
              <w:t xml:space="preserve">Как сложилась судьба митрополита Исидора, который подписал Флорентийскую унию от имени Русской </w:t>
            </w:r>
            <w:r>
              <w:rPr>
                <w:bCs/>
                <w:spacing w:val="2"/>
                <w:sz w:val="28"/>
                <w:szCs w:val="28"/>
              </w:rPr>
              <w:t>П</w:t>
            </w:r>
            <w:r w:rsidRPr="002C120D">
              <w:rPr>
                <w:bCs/>
                <w:spacing w:val="2"/>
                <w:sz w:val="28"/>
                <w:szCs w:val="28"/>
              </w:rPr>
              <w:t xml:space="preserve">равославной </w:t>
            </w:r>
            <w:r>
              <w:rPr>
                <w:bCs/>
                <w:spacing w:val="2"/>
                <w:sz w:val="28"/>
                <w:szCs w:val="28"/>
              </w:rPr>
              <w:t>Ц</w:t>
            </w:r>
            <w:r w:rsidRPr="002C120D">
              <w:rPr>
                <w:bCs/>
                <w:spacing w:val="2"/>
                <w:sz w:val="28"/>
                <w:szCs w:val="28"/>
              </w:rPr>
              <w:t>еркви?</w:t>
            </w:r>
          </w:p>
        </w:tc>
        <w:tc>
          <w:tcPr>
            <w:tcW w:w="4465" w:type="dxa"/>
          </w:tcPr>
          <w:p w:rsidR="005E2AD8" w:rsidRPr="002C120D" w:rsidRDefault="005E2AD8" w:rsidP="00224A03">
            <w:pPr>
              <w:pStyle w:val="80"/>
              <w:shd w:val="clear" w:color="auto" w:fill="auto"/>
              <w:tabs>
                <w:tab w:val="left" w:pos="288"/>
              </w:tabs>
              <w:spacing w:line="278" w:lineRule="exact"/>
              <w:jc w:val="left"/>
              <w:rPr>
                <w:rFonts w:ascii="Times New Roman" w:eastAsia="Times New Roman" w:hAnsi="Times New Roman" w:cs="Times New Roman"/>
                <w:bCs/>
                <w:spacing w:val="2"/>
                <w:sz w:val="28"/>
                <w:szCs w:val="28"/>
                <w:lang w:eastAsia="ru-RU"/>
              </w:rPr>
            </w:pPr>
            <w:r w:rsidRPr="002C120D">
              <w:rPr>
                <w:rFonts w:ascii="Times New Roman" w:eastAsia="Times New Roman" w:hAnsi="Times New Roman" w:cs="Times New Roman"/>
                <w:spacing w:val="2"/>
                <w:sz w:val="28"/>
                <w:szCs w:val="28"/>
              </w:rPr>
              <w:t xml:space="preserve">а) </w:t>
            </w:r>
            <w:r w:rsidRPr="002C120D">
              <w:rPr>
                <w:rFonts w:ascii="Times New Roman" w:eastAsia="Times New Roman" w:hAnsi="Times New Roman" w:cs="Times New Roman"/>
                <w:bCs/>
                <w:spacing w:val="2"/>
                <w:sz w:val="28"/>
                <w:szCs w:val="28"/>
                <w:lang w:eastAsia="ru-RU"/>
              </w:rPr>
              <w:t>стал папой римским</w:t>
            </w:r>
          </w:p>
          <w:p w:rsidR="005E2AD8" w:rsidRPr="002C120D" w:rsidRDefault="005E2AD8" w:rsidP="00224A03">
            <w:pPr>
              <w:pStyle w:val="80"/>
              <w:shd w:val="clear" w:color="auto" w:fill="auto"/>
              <w:tabs>
                <w:tab w:val="left" w:pos="278"/>
                <w:tab w:val="center" w:pos="955"/>
              </w:tabs>
              <w:spacing w:line="278" w:lineRule="exact"/>
              <w:jc w:val="left"/>
              <w:rPr>
                <w:rFonts w:ascii="Times New Roman" w:eastAsia="Times New Roman" w:hAnsi="Times New Roman" w:cs="Times New Roman"/>
                <w:spacing w:val="2"/>
                <w:sz w:val="28"/>
                <w:szCs w:val="28"/>
              </w:rPr>
            </w:pPr>
            <w:r w:rsidRPr="002C120D">
              <w:rPr>
                <w:rFonts w:ascii="Times New Roman" w:eastAsia="Times New Roman" w:hAnsi="Times New Roman" w:cs="Times New Roman"/>
                <w:spacing w:val="2"/>
                <w:sz w:val="28"/>
                <w:szCs w:val="28"/>
              </w:rPr>
              <w:t xml:space="preserve">б) </w:t>
            </w:r>
            <w:r>
              <w:rPr>
                <w:rFonts w:ascii="Times New Roman" w:eastAsia="Times New Roman" w:hAnsi="Times New Roman" w:cs="Times New Roman"/>
                <w:spacing w:val="2"/>
                <w:sz w:val="28"/>
                <w:szCs w:val="28"/>
              </w:rPr>
              <w:t>стал кардиналом</w:t>
            </w:r>
          </w:p>
          <w:p w:rsidR="005E2AD8" w:rsidRPr="002C120D" w:rsidRDefault="005E2AD8" w:rsidP="00224A03">
            <w:pPr>
              <w:rPr>
                <w:spacing w:val="2"/>
                <w:sz w:val="28"/>
                <w:szCs w:val="28"/>
              </w:rPr>
            </w:pPr>
            <w:r w:rsidRPr="002C120D">
              <w:rPr>
                <w:spacing w:val="2"/>
                <w:sz w:val="28"/>
                <w:szCs w:val="28"/>
              </w:rPr>
              <w:t xml:space="preserve">в) </w:t>
            </w:r>
            <w:r w:rsidRPr="002C120D">
              <w:rPr>
                <w:bCs/>
                <w:spacing w:val="2"/>
                <w:sz w:val="28"/>
                <w:szCs w:val="28"/>
              </w:rPr>
              <w:t>убит в Москве</w:t>
            </w:r>
          </w:p>
          <w:p w:rsidR="005E2AD8" w:rsidRPr="00191967" w:rsidRDefault="005E2AD8" w:rsidP="00224A03">
            <w:pPr>
              <w:rPr>
                <w:sz w:val="28"/>
                <w:szCs w:val="28"/>
              </w:rPr>
            </w:pPr>
            <w:r w:rsidRPr="002C120D">
              <w:rPr>
                <w:spacing w:val="2"/>
                <w:sz w:val="28"/>
                <w:szCs w:val="28"/>
              </w:rPr>
              <w:t xml:space="preserve">г) </w:t>
            </w:r>
            <w:r w:rsidRPr="002C120D">
              <w:rPr>
                <w:bCs/>
                <w:spacing w:val="2"/>
                <w:sz w:val="28"/>
                <w:szCs w:val="28"/>
              </w:rPr>
              <w:t>избран патриархом</w:t>
            </w:r>
          </w:p>
        </w:tc>
      </w:tr>
      <w:tr w:rsidR="005E2AD8" w:rsidRPr="00F12392" w:rsidTr="005E2AD8">
        <w:tc>
          <w:tcPr>
            <w:tcW w:w="568" w:type="dxa"/>
          </w:tcPr>
          <w:p w:rsidR="005E2AD8" w:rsidRPr="00F12392" w:rsidRDefault="005E2AD8" w:rsidP="00224A03">
            <w:pPr>
              <w:jc w:val="center"/>
              <w:rPr>
                <w:sz w:val="28"/>
                <w:szCs w:val="28"/>
              </w:rPr>
            </w:pPr>
            <w:r>
              <w:rPr>
                <w:sz w:val="28"/>
                <w:szCs w:val="28"/>
              </w:rPr>
              <w:t>23.</w:t>
            </w:r>
          </w:p>
        </w:tc>
        <w:tc>
          <w:tcPr>
            <w:tcW w:w="4465" w:type="dxa"/>
          </w:tcPr>
          <w:p w:rsidR="005E2AD8" w:rsidRPr="008C398A" w:rsidRDefault="005E2AD8" w:rsidP="00224A03">
            <w:pPr>
              <w:pStyle w:val="23"/>
              <w:shd w:val="clear" w:color="auto" w:fill="auto"/>
              <w:tabs>
                <w:tab w:val="left" w:pos="373"/>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w:t>
            </w:r>
            <w:r>
              <w:rPr>
                <w:rFonts w:ascii="Times New Roman" w:hAnsi="Times New Roman"/>
                <w:color w:val="000000"/>
                <w:sz w:val="28"/>
                <w:szCs w:val="28"/>
                <w:lang w:bidi="ru-RU"/>
              </w:rPr>
              <w:t>3</w:t>
            </w:r>
            <w:r w:rsidRPr="008C398A">
              <w:rPr>
                <w:rFonts w:ascii="Times New Roman" w:hAnsi="Times New Roman"/>
                <w:color w:val="000000"/>
                <w:sz w:val="28"/>
                <w:szCs w:val="28"/>
                <w:lang w:bidi="ru-RU"/>
              </w:rPr>
              <w:t>. В каком году работал Стоглавый собор РПЦ?</w:t>
            </w:r>
          </w:p>
          <w:p w:rsidR="005E2AD8" w:rsidRPr="008C398A" w:rsidRDefault="005E2AD8" w:rsidP="00224A03">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p>
        </w:tc>
        <w:tc>
          <w:tcPr>
            <w:tcW w:w="4465" w:type="dxa"/>
          </w:tcPr>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в 1548 г.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1549 г.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1550 г.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в 1551 г.</w:t>
            </w:r>
          </w:p>
        </w:tc>
      </w:tr>
      <w:tr w:rsidR="005E2AD8" w:rsidRPr="00F12392" w:rsidTr="005E2AD8">
        <w:tc>
          <w:tcPr>
            <w:tcW w:w="568" w:type="dxa"/>
          </w:tcPr>
          <w:p w:rsidR="005E2AD8" w:rsidRPr="00F12392" w:rsidRDefault="005E2AD8" w:rsidP="00224A03">
            <w:pPr>
              <w:jc w:val="center"/>
              <w:rPr>
                <w:sz w:val="28"/>
                <w:szCs w:val="28"/>
              </w:rPr>
            </w:pPr>
            <w:r>
              <w:rPr>
                <w:sz w:val="28"/>
                <w:szCs w:val="28"/>
              </w:rPr>
              <w:t>24.</w:t>
            </w:r>
          </w:p>
        </w:tc>
        <w:tc>
          <w:tcPr>
            <w:tcW w:w="4465" w:type="dxa"/>
          </w:tcPr>
          <w:p w:rsidR="005E2AD8" w:rsidRPr="00191967" w:rsidRDefault="005E2AD8" w:rsidP="00224A03">
            <w:pPr>
              <w:rPr>
                <w:sz w:val="28"/>
                <w:szCs w:val="28"/>
              </w:rPr>
            </w:pPr>
            <w:r w:rsidRPr="00191967">
              <w:rPr>
                <w:sz w:val="28"/>
                <w:szCs w:val="28"/>
              </w:rPr>
              <w:t xml:space="preserve">24. </w:t>
            </w:r>
            <w:r w:rsidRPr="004D68F9">
              <w:rPr>
                <w:color w:val="000000"/>
                <w:sz w:val="28"/>
                <w:szCs w:val="28"/>
                <w:lang w:bidi="ru-RU"/>
              </w:rPr>
              <w:t>Соб</w:t>
            </w:r>
            <w:r>
              <w:rPr>
                <w:color w:val="000000"/>
                <w:sz w:val="28"/>
                <w:szCs w:val="28"/>
                <w:lang w:bidi="ru-RU"/>
              </w:rPr>
              <w:t>о</w:t>
            </w:r>
            <w:r w:rsidRPr="004D68F9">
              <w:rPr>
                <w:color w:val="000000"/>
                <w:sz w:val="28"/>
                <w:szCs w:val="28"/>
                <w:lang w:bidi="ru-RU"/>
              </w:rPr>
              <w:t>р Покров</w:t>
            </w:r>
            <w:r>
              <w:rPr>
                <w:color w:val="000000"/>
                <w:sz w:val="28"/>
                <w:szCs w:val="28"/>
                <w:lang w:bidi="ru-RU"/>
              </w:rPr>
              <w:t>а</w:t>
            </w:r>
            <w:r w:rsidRPr="004D68F9">
              <w:rPr>
                <w:color w:val="000000"/>
                <w:sz w:val="28"/>
                <w:szCs w:val="28"/>
                <w:lang w:bidi="ru-RU"/>
              </w:rPr>
              <w:t xml:space="preserve"> Пресвят</w:t>
            </w:r>
            <w:r>
              <w:rPr>
                <w:color w:val="000000"/>
                <w:sz w:val="28"/>
                <w:szCs w:val="28"/>
                <w:lang w:bidi="ru-RU"/>
              </w:rPr>
              <w:t>о</w:t>
            </w:r>
            <w:r w:rsidRPr="004D68F9">
              <w:rPr>
                <w:color w:val="000000"/>
                <w:sz w:val="28"/>
                <w:szCs w:val="28"/>
                <w:lang w:bidi="ru-RU"/>
              </w:rPr>
              <w:t>й Богор</w:t>
            </w:r>
            <w:r>
              <w:rPr>
                <w:color w:val="000000"/>
                <w:sz w:val="28"/>
                <w:szCs w:val="28"/>
                <w:lang w:bidi="ru-RU"/>
              </w:rPr>
              <w:t>о</w:t>
            </w:r>
            <w:r w:rsidRPr="004D68F9">
              <w:rPr>
                <w:color w:val="000000"/>
                <w:sz w:val="28"/>
                <w:szCs w:val="28"/>
                <w:lang w:bidi="ru-RU"/>
              </w:rPr>
              <w:t>дицы, что на Рву называют также храмом Василия Блаженного в честь</w:t>
            </w:r>
          </w:p>
        </w:tc>
        <w:tc>
          <w:tcPr>
            <w:tcW w:w="4465" w:type="dxa"/>
          </w:tcPr>
          <w:p w:rsidR="005E2AD8" w:rsidRDefault="005E2AD8" w:rsidP="00224A03">
            <w:pPr>
              <w:pStyle w:val="80"/>
              <w:shd w:val="clear" w:color="auto" w:fill="auto"/>
              <w:tabs>
                <w:tab w:val="left" w:pos="278"/>
              </w:tabs>
              <w:spacing w:line="278" w:lineRule="exact"/>
              <w:jc w:val="left"/>
              <w:rPr>
                <w:rStyle w:val="8TimesNewRoman0"/>
                <w:rFonts w:eastAsia="Microsoft Sans Serif"/>
                <w:bCs/>
                <w:sz w:val="28"/>
                <w:szCs w:val="28"/>
              </w:rPr>
            </w:pPr>
            <w:r w:rsidRPr="00191967">
              <w:rPr>
                <w:rStyle w:val="8TimesNewRoman0"/>
                <w:rFonts w:eastAsia="Microsoft Sans Serif"/>
                <w:bCs/>
                <w:sz w:val="28"/>
                <w:szCs w:val="28"/>
              </w:rPr>
              <w:t xml:space="preserve">а) </w:t>
            </w:r>
            <w:r>
              <w:rPr>
                <w:rStyle w:val="8TimesNewRoman0"/>
                <w:rFonts w:eastAsia="Microsoft Sans Serif"/>
                <w:bCs/>
                <w:sz w:val="28"/>
                <w:szCs w:val="28"/>
              </w:rPr>
              <w:t>его создателя</w:t>
            </w:r>
          </w:p>
          <w:p w:rsidR="005E2AD8" w:rsidRDefault="005E2AD8" w:rsidP="00224A03">
            <w:pPr>
              <w:pStyle w:val="80"/>
              <w:shd w:val="clear" w:color="auto" w:fill="auto"/>
              <w:tabs>
                <w:tab w:val="left" w:pos="278"/>
              </w:tabs>
              <w:spacing w:line="278" w:lineRule="exact"/>
              <w:jc w:val="left"/>
              <w:rPr>
                <w:rStyle w:val="8TimesNewRoman0"/>
                <w:rFonts w:eastAsia="Microsoft Sans Serif"/>
                <w:bCs/>
                <w:sz w:val="28"/>
                <w:szCs w:val="28"/>
              </w:rPr>
            </w:pPr>
            <w:r w:rsidRPr="00191967">
              <w:rPr>
                <w:rStyle w:val="8TimesNewRoman0"/>
                <w:rFonts w:eastAsia="Microsoft Sans Serif"/>
                <w:bCs/>
                <w:sz w:val="28"/>
                <w:szCs w:val="28"/>
              </w:rPr>
              <w:t xml:space="preserve">б) </w:t>
            </w:r>
            <w:r>
              <w:rPr>
                <w:rStyle w:val="8TimesNewRoman0"/>
                <w:rFonts w:eastAsia="Microsoft Sans Serif"/>
                <w:bCs/>
                <w:sz w:val="28"/>
                <w:szCs w:val="28"/>
              </w:rPr>
              <w:t>благотворителя, на чьи средства возведён храм</w:t>
            </w:r>
          </w:p>
          <w:p w:rsidR="005E2AD8" w:rsidRDefault="005E2AD8" w:rsidP="00224A03">
            <w:pPr>
              <w:rPr>
                <w:rStyle w:val="8TimesNewRoman0"/>
                <w:rFonts w:eastAsia="Microsoft Sans Serif"/>
                <w:bCs/>
                <w:sz w:val="28"/>
                <w:szCs w:val="28"/>
              </w:rPr>
            </w:pPr>
            <w:r w:rsidRPr="00191967">
              <w:rPr>
                <w:rStyle w:val="8TimesNewRoman0"/>
                <w:rFonts w:eastAsia="Microsoft Sans Serif"/>
                <w:bCs/>
                <w:sz w:val="28"/>
                <w:szCs w:val="28"/>
              </w:rPr>
              <w:t xml:space="preserve">в) </w:t>
            </w:r>
            <w:r>
              <w:rPr>
                <w:rStyle w:val="8TimesNewRoman0"/>
                <w:rFonts w:eastAsia="Microsoft Sans Serif"/>
                <w:bCs/>
                <w:sz w:val="28"/>
                <w:szCs w:val="28"/>
              </w:rPr>
              <w:t>святого, похороненного в одном из пределов храма</w:t>
            </w:r>
          </w:p>
          <w:p w:rsidR="005E2AD8" w:rsidRPr="002C120D" w:rsidRDefault="005E2AD8" w:rsidP="00224A03">
            <w:pPr>
              <w:rPr>
                <w:spacing w:val="2"/>
                <w:sz w:val="28"/>
                <w:szCs w:val="28"/>
              </w:rPr>
            </w:pPr>
            <w:r w:rsidRPr="00191967">
              <w:rPr>
                <w:rStyle w:val="8TimesNewRoman0"/>
                <w:rFonts w:eastAsia="Microsoft Sans Serif"/>
                <w:bCs/>
                <w:sz w:val="28"/>
                <w:szCs w:val="28"/>
              </w:rPr>
              <w:t>г)</w:t>
            </w:r>
            <w:r>
              <w:rPr>
                <w:rStyle w:val="8TimesNewRoman0"/>
                <w:rFonts w:eastAsia="Microsoft Sans Serif"/>
                <w:bCs/>
                <w:sz w:val="28"/>
                <w:szCs w:val="28"/>
              </w:rPr>
              <w:t xml:space="preserve"> воина, погибшего при взятии Казани</w:t>
            </w:r>
          </w:p>
        </w:tc>
      </w:tr>
      <w:tr w:rsidR="005E2AD8" w:rsidRPr="00F12392" w:rsidTr="005E2AD8">
        <w:tc>
          <w:tcPr>
            <w:tcW w:w="568" w:type="dxa"/>
          </w:tcPr>
          <w:p w:rsidR="005E2AD8" w:rsidRDefault="005E2AD8" w:rsidP="00224A03">
            <w:pPr>
              <w:jc w:val="center"/>
              <w:rPr>
                <w:sz w:val="28"/>
                <w:szCs w:val="28"/>
              </w:rPr>
            </w:pPr>
            <w:r>
              <w:rPr>
                <w:sz w:val="28"/>
                <w:szCs w:val="28"/>
              </w:rPr>
              <w:t>25.</w:t>
            </w:r>
          </w:p>
        </w:tc>
        <w:tc>
          <w:tcPr>
            <w:tcW w:w="4465" w:type="dxa"/>
          </w:tcPr>
          <w:p w:rsidR="005E2AD8" w:rsidRPr="008C398A" w:rsidRDefault="005E2AD8" w:rsidP="00224A03">
            <w:pPr>
              <w:pStyle w:val="23"/>
              <w:shd w:val="clear" w:color="auto" w:fill="auto"/>
              <w:tabs>
                <w:tab w:val="left" w:pos="373"/>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2</w:t>
            </w:r>
            <w:r>
              <w:rPr>
                <w:rFonts w:ascii="Times New Roman" w:hAnsi="Times New Roman"/>
                <w:color w:val="000000"/>
                <w:sz w:val="28"/>
                <w:szCs w:val="28"/>
                <w:lang w:bidi="ru-RU"/>
              </w:rPr>
              <w:t>5</w:t>
            </w:r>
            <w:r w:rsidRPr="008C398A">
              <w:rPr>
                <w:rFonts w:ascii="Times New Roman" w:hAnsi="Times New Roman"/>
                <w:color w:val="000000"/>
                <w:sz w:val="28"/>
                <w:szCs w:val="28"/>
                <w:lang w:bidi="ru-RU"/>
              </w:rPr>
              <w:t>. Кто был первым патриархом РПЦ?</w:t>
            </w:r>
          </w:p>
          <w:p w:rsidR="005E2AD8" w:rsidRPr="008C398A" w:rsidRDefault="005E2AD8" w:rsidP="00224A03">
            <w:pPr>
              <w:pStyle w:val="23"/>
              <w:shd w:val="clear" w:color="auto" w:fill="auto"/>
              <w:tabs>
                <w:tab w:val="left" w:pos="373"/>
              </w:tabs>
              <w:spacing w:before="0" w:after="0" w:line="240" w:lineRule="auto"/>
              <w:ind w:left="709" w:firstLine="0"/>
              <w:jc w:val="left"/>
              <w:rPr>
                <w:rFonts w:ascii="Times New Roman" w:hAnsi="Times New Roman"/>
                <w:color w:val="000000"/>
                <w:sz w:val="28"/>
                <w:szCs w:val="28"/>
                <w:lang w:bidi="ru-RU"/>
              </w:rPr>
            </w:pPr>
          </w:p>
        </w:tc>
        <w:tc>
          <w:tcPr>
            <w:tcW w:w="4465" w:type="dxa"/>
          </w:tcPr>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Иона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Иов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Иаков </w:t>
            </w:r>
          </w:p>
          <w:p w:rsidR="005E2AD8" w:rsidRPr="008C398A" w:rsidRDefault="005E2AD8" w:rsidP="00224A03">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 Иоанн</w:t>
            </w:r>
          </w:p>
        </w:tc>
      </w:tr>
      <w:tr w:rsidR="005E2AD8" w:rsidRPr="00F12392" w:rsidTr="005E2AD8">
        <w:tc>
          <w:tcPr>
            <w:tcW w:w="568" w:type="dxa"/>
          </w:tcPr>
          <w:p w:rsidR="005E2AD8" w:rsidRPr="00F12392" w:rsidRDefault="005E2AD8" w:rsidP="00224A03">
            <w:pPr>
              <w:jc w:val="center"/>
              <w:rPr>
                <w:sz w:val="28"/>
                <w:szCs w:val="28"/>
              </w:rPr>
            </w:pPr>
            <w:r>
              <w:rPr>
                <w:sz w:val="28"/>
                <w:szCs w:val="28"/>
              </w:rPr>
              <w:t>26.</w:t>
            </w:r>
          </w:p>
        </w:tc>
        <w:tc>
          <w:tcPr>
            <w:tcW w:w="4465" w:type="dxa"/>
          </w:tcPr>
          <w:p w:rsidR="005E2AD8" w:rsidRPr="00191967" w:rsidRDefault="005E2AD8" w:rsidP="00224A03">
            <w:pPr>
              <w:rPr>
                <w:sz w:val="28"/>
                <w:szCs w:val="28"/>
              </w:rPr>
            </w:pPr>
            <w:r w:rsidRPr="00191967">
              <w:rPr>
                <w:sz w:val="28"/>
                <w:szCs w:val="28"/>
              </w:rPr>
              <w:t>26.</w:t>
            </w:r>
            <w:r w:rsidRPr="009024E7">
              <w:rPr>
                <w:bCs/>
                <w:spacing w:val="2"/>
                <w:sz w:val="28"/>
                <w:szCs w:val="28"/>
              </w:rPr>
              <w:t xml:space="preserve"> </w:t>
            </w:r>
            <w:r>
              <w:rPr>
                <w:bCs/>
                <w:spacing w:val="2"/>
                <w:sz w:val="28"/>
                <w:szCs w:val="28"/>
              </w:rPr>
              <w:t>И</w:t>
            </w:r>
            <w:r w:rsidRPr="009024E7">
              <w:rPr>
                <w:bCs/>
                <w:spacing w:val="2"/>
                <w:sz w:val="28"/>
                <w:szCs w:val="28"/>
              </w:rPr>
              <w:t xml:space="preserve">мя Святейшего Патриарха всея Руси, ставшего идейным вдохновителем всенародного восстания против поляков 1611 - 1612 </w:t>
            </w:r>
            <w:proofErr w:type="spellStart"/>
            <w:r w:rsidRPr="009024E7">
              <w:rPr>
                <w:bCs/>
                <w:spacing w:val="2"/>
                <w:sz w:val="28"/>
                <w:szCs w:val="28"/>
              </w:rPr>
              <w:t>гг</w:t>
            </w:r>
            <w:proofErr w:type="spellEnd"/>
          </w:p>
        </w:tc>
        <w:tc>
          <w:tcPr>
            <w:tcW w:w="4465" w:type="dxa"/>
          </w:tcPr>
          <w:p w:rsidR="005E2AD8" w:rsidRPr="00191967" w:rsidRDefault="005E2AD8" w:rsidP="00224A03">
            <w:pPr>
              <w:pStyle w:val="80"/>
              <w:shd w:val="clear" w:color="auto" w:fill="auto"/>
              <w:tabs>
                <w:tab w:val="left" w:pos="288"/>
              </w:tabs>
              <w:spacing w:line="278" w:lineRule="exact"/>
              <w:jc w:val="both"/>
              <w:rPr>
                <w:rFonts w:ascii="Times New Roman" w:hAnsi="Times New Roman" w:cs="Times New Roman"/>
                <w:bCs/>
                <w:color w:val="000000"/>
                <w:sz w:val="28"/>
                <w:szCs w:val="28"/>
                <w:shd w:val="clear" w:color="auto" w:fill="FFFFFF"/>
                <w:lang w:eastAsia="ru-RU" w:bidi="ru-RU"/>
              </w:rPr>
            </w:pPr>
            <w:r w:rsidRPr="00191967">
              <w:rPr>
                <w:rStyle w:val="8TimesNewRoman0"/>
                <w:rFonts w:eastAsia="Microsoft Sans Serif"/>
                <w:bCs/>
                <w:sz w:val="28"/>
                <w:szCs w:val="28"/>
              </w:rPr>
              <w:t xml:space="preserve">а) </w:t>
            </w:r>
            <w:proofErr w:type="spellStart"/>
            <w:r w:rsidRPr="009024E7">
              <w:rPr>
                <w:rFonts w:ascii="Times New Roman" w:hAnsi="Times New Roman"/>
                <w:bCs/>
                <w:spacing w:val="2"/>
                <w:sz w:val="28"/>
                <w:szCs w:val="28"/>
              </w:rPr>
              <w:t>Иоасаф</w:t>
            </w:r>
            <w:proofErr w:type="spellEnd"/>
          </w:p>
          <w:p w:rsidR="005E2AD8" w:rsidRPr="00191967" w:rsidRDefault="005E2AD8" w:rsidP="00224A03">
            <w:pPr>
              <w:pStyle w:val="80"/>
              <w:shd w:val="clear" w:color="auto" w:fill="auto"/>
              <w:tabs>
                <w:tab w:val="left" w:pos="278"/>
              </w:tabs>
              <w:spacing w:line="278" w:lineRule="exact"/>
              <w:jc w:val="both"/>
              <w:rPr>
                <w:rStyle w:val="8TimesNewRoman0"/>
                <w:rFonts w:eastAsia="Microsoft Sans Serif"/>
                <w:bCs/>
                <w:sz w:val="28"/>
                <w:szCs w:val="28"/>
              </w:rPr>
            </w:pPr>
            <w:r w:rsidRPr="00191967">
              <w:rPr>
                <w:rStyle w:val="8TimesNewRoman0"/>
                <w:rFonts w:eastAsia="Microsoft Sans Serif"/>
                <w:bCs/>
                <w:sz w:val="28"/>
                <w:szCs w:val="28"/>
              </w:rPr>
              <w:t xml:space="preserve">б) </w:t>
            </w:r>
            <w:r w:rsidRPr="009024E7">
              <w:rPr>
                <w:rFonts w:ascii="Times New Roman" w:hAnsi="Times New Roman"/>
                <w:bCs/>
                <w:spacing w:val="2"/>
                <w:sz w:val="28"/>
                <w:szCs w:val="28"/>
              </w:rPr>
              <w:t>Иов</w:t>
            </w:r>
          </w:p>
          <w:p w:rsidR="005E2AD8" w:rsidRDefault="005E2AD8" w:rsidP="00224A03">
            <w:pPr>
              <w:rPr>
                <w:rStyle w:val="8TimesNewRoman0"/>
                <w:rFonts w:eastAsia="Microsoft Sans Serif"/>
                <w:bCs/>
                <w:sz w:val="28"/>
                <w:szCs w:val="28"/>
              </w:rPr>
            </w:pPr>
            <w:r w:rsidRPr="00191967">
              <w:rPr>
                <w:rStyle w:val="8TimesNewRoman0"/>
                <w:rFonts w:eastAsia="Microsoft Sans Serif"/>
                <w:bCs/>
                <w:sz w:val="28"/>
                <w:szCs w:val="28"/>
              </w:rPr>
              <w:t xml:space="preserve">в) </w:t>
            </w:r>
            <w:proofErr w:type="spellStart"/>
            <w:r w:rsidRPr="009024E7">
              <w:rPr>
                <w:bCs/>
                <w:spacing w:val="2"/>
                <w:sz w:val="28"/>
                <w:szCs w:val="28"/>
              </w:rPr>
              <w:t>Гермоген</w:t>
            </w:r>
            <w:proofErr w:type="spellEnd"/>
          </w:p>
          <w:p w:rsidR="005E2AD8" w:rsidRDefault="005E2AD8" w:rsidP="00224A03">
            <w:pPr>
              <w:rPr>
                <w:rStyle w:val="8TimesNewRoman0"/>
                <w:rFonts w:eastAsia="Microsoft Sans Serif"/>
                <w:bCs/>
                <w:sz w:val="28"/>
                <w:szCs w:val="28"/>
              </w:rPr>
            </w:pPr>
            <w:r w:rsidRPr="00191967">
              <w:rPr>
                <w:rStyle w:val="8TimesNewRoman0"/>
                <w:rFonts w:eastAsia="Microsoft Sans Serif"/>
                <w:bCs/>
                <w:sz w:val="28"/>
                <w:szCs w:val="28"/>
              </w:rPr>
              <w:t xml:space="preserve">г) </w:t>
            </w:r>
            <w:r w:rsidRPr="009024E7">
              <w:rPr>
                <w:bCs/>
                <w:spacing w:val="2"/>
                <w:sz w:val="28"/>
                <w:szCs w:val="28"/>
              </w:rPr>
              <w:t>Филаре</w:t>
            </w:r>
            <w:r>
              <w:rPr>
                <w:bCs/>
                <w:spacing w:val="2"/>
                <w:sz w:val="28"/>
                <w:szCs w:val="28"/>
              </w:rPr>
              <w:t>т</w:t>
            </w:r>
          </w:p>
          <w:p w:rsidR="005E2AD8" w:rsidRPr="00191967" w:rsidRDefault="005E2AD8" w:rsidP="00224A03">
            <w:pPr>
              <w:rPr>
                <w:sz w:val="28"/>
                <w:szCs w:val="28"/>
              </w:rPr>
            </w:pPr>
          </w:p>
        </w:tc>
      </w:tr>
      <w:tr w:rsidR="005E2AD8" w:rsidRPr="00F12392" w:rsidTr="005E2AD8">
        <w:tc>
          <w:tcPr>
            <w:tcW w:w="568" w:type="dxa"/>
          </w:tcPr>
          <w:p w:rsidR="005E2AD8" w:rsidRPr="00F12392" w:rsidRDefault="005E2AD8" w:rsidP="00224A03">
            <w:pPr>
              <w:jc w:val="center"/>
              <w:rPr>
                <w:sz w:val="28"/>
                <w:szCs w:val="28"/>
              </w:rPr>
            </w:pPr>
            <w:r>
              <w:rPr>
                <w:sz w:val="28"/>
                <w:szCs w:val="28"/>
              </w:rPr>
              <w:t>27.</w:t>
            </w:r>
          </w:p>
        </w:tc>
        <w:tc>
          <w:tcPr>
            <w:tcW w:w="4465" w:type="dxa"/>
          </w:tcPr>
          <w:p w:rsidR="005E2AD8" w:rsidRPr="00191967" w:rsidRDefault="005E2AD8" w:rsidP="00224A03">
            <w:pPr>
              <w:rPr>
                <w:sz w:val="28"/>
                <w:szCs w:val="28"/>
              </w:rPr>
            </w:pPr>
            <w:r w:rsidRPr="00191967">
              <w:rPr>
                <w:bCs/>
                <w:spacing w:val="2"/>
                <w:sz w:val="28"/>
                <w:szCs w:val="28"/>
              </w:rPr>
              <w:t>27. Праздник, посвященный памяти святого или события, в честь которого освящен храм или его придел, называется</w:t>
            </w:r>
          </w:p>
        </w:tc>
        <w:tc>
          <w:tcPr>
            <w:tcW w:w="4465" w:type="dxa"/>
          </w:tcPr>
          <w:p w:rsidR="005E2AD8" w:rsidRPr="00191967" w:rsidRDefault="005E2AD8" w:rsidP="00224A03">
            <w:pPr>
              <w:pStyle w:val="80"/>
              <w:shd w:val="clear" w:color="auto" w:fill="auto"/>
              <w:tabs>
                <w:tab w:val="left" w:pos="288"/>
              </w:tabs>
              <w:spacing w:line="278" w:lineRule="exact"/>
              <w:jc w:val="both"/>
              <w:rPr>
                <w:rFonts w:ascii="Times New Roman" w:hAnsi="Times New Roman" w:cs="Times New Roman"/>
                <w:bCs/>
                <w:color w:val="000000"/>
                <w:sz w:val="28"/>
                <w:szCs w:val="28"/>
                <w:shd w:val="clear" w:color="auto" w:fill="FFFFFF"/>
                <w:lang w:eastAsia="ru-RU" w:bidi="ru-RU"/>
              </w:rPr>
            </w:pPr>
            <w:r w:rsidRPr="00191967">
              <w:rPr>
                <w:rStyle w:val="8TimesNewRoman0"/>
                <w:rFonts w:eastAsia="Microsoft Sans Serif"/>
                <w:bCs/>
                <w:sz w:val="28"/>
                <w:szCs w:val="28"/>
              </w:rPr>
              <w:t>а) великим</w:t>
            </w:r>
          </w:p>
          <w:p w:rsidR="005E2AD8" w:rsidRPr="00191967" w:rsidRDefault="005E2AD8" w:rsidP="00224A03">
            <w:pPr>
              <w:pStyle w:val="80"/>
              <w:shd w:val="clear" w:color="auto" w:fill="auto"/>
              <w:tabs>
                <w:tab w:val="left" w:pos="278"/>
              </w:tabs>
              <w:spacing w:line="278" w:lineRule="exact"/>
              <w:jc w:val="both"/>
              <w:rPr>
                <w:rStyle w:val="8TimesNewRoman0"/>
                <w:rFonts w:eastAsia="Microsoft Sans Serif"/>
                <w:bCs/>
                <w:sz w:val="28"/>
                <w:szCs w:val="28"/>
              </w:rPr>
            </w:pPr>
            <w:r w:rsidRPr="00191967">
              <w:rPr>
                <w:rStyle w:val="8TimesNewRoman0"/>
                <w:rFonts w:eastAsia="Microsoft Sans Serif"/>
                <w:bCs/>
                <w:sz w:val="28"/>
                <w:szCs w:val="28"/>
              </w:rPr>
              <w:t>б) двунадесятым</w:t>
            </w:r>
          </w:p>
          <w:p w:rsidR="005E2AD8" w:rsidRPr="00191967" w:rsidRDefault="005E2AD8" w:rsidP="00224A03">
            <w:pPr>
              <w:rPr>
                <w:sz w:val="28"/>
                <w:szCs w:val="28"/>
              </w:rPr>
            </w:pPr>
            <w:r w:rsidRPr="00191967">
              <w:rPr>
                <w:rStyle w:val="8TimesNewRoman0"/>
                <w:rFonts w:eastAsia="Microsoft Sans Serif"/>
                <w:bCs/>
                <w:sz w:val="28"/>
                <w:szCs w:val="28"/>
              </w:rPr>
              <w:t>в) кафедральным г) престольным</w:t>
            </w:r>
          </w:p>
        </w:tc>
      </w:tr>
      <w:tr w:rsidR="005E2AD8" w:rsidRPr="00F12392" w:rsidTr="005E2AD8">
        <w:tc>
          <w:tcPr>
            <w:tcW w:w="568" w:type="dxa"/>
          </w:tcPr>
          <w:p w:rsidR="005E2AD8" w:rsidRPr="00F12392" w:rsidRDefault="005E2AD8" w:rsidP="00224A03">
            <w:pPr>
              <w:jc w:val="center"/>
              <w:rPr>
                <w:sz w:val="28"/>
                <w:szCs w:val="28"/>
              </w:rPr>
            </w:pPr>
            <w:r>
              <w:rPr>
                <w:sz w:val="28"/>
                <w:szCs w:val="28"/>
              </w:rPr>
              <w:lastRenderedPageBreak/>
              <w:t>28.</w:t>
            </w:r>
          </w:p>
        </w:tc>
        <w:tc>
          <w:tcPr>
            <w:tcW w:w="4465" w:type="dxa"/>
          </w:tcPr>
          <w:p w:rsidR="005E2AD8" w:rsidRPr="00191967" w:rsidRDefault="005E2AD8" w:rsidP="00224A03">
            <w:pPr>
              <w:rPr>
                <w:sz w:val="28"/>
                <w:szCs w:val="28"/>
              </w:rPr>
            </w:pPr>
            <w:r w:rsidRPr="00191967">
              <w:rPr>
                <w:spacing w:val="2"/>
                <w:sz w:val="28"/>
                <w:szCs w:val="28"/>
              </w:rPr>
              <w:t>28. Какая религия не относится к мировым</w:t>
            </w:r>
          </w:p>
        </w:tc>
        <w:tc>
          <w:tcPr>
            <w:tcW w:w="4465" w:type="dxa"/>
          </w:tcPr>
          <w:p w:rsidR="005E2AD8" w:rsidRPr="00191967" w:rsidRDefault="005E2AD8" w:rsidP="00224A03">
            <w:pPr>
              <w:rPr>
                <w:bCs/>
                <w:spacing w:val="2"/>
                <w:sz w:val="28"/>
                <w:szCs w:val="28"/>
              </w:rPr>
            </w:pPr>
            <w:r w:rsidRPr="00191967">
              <w:rPr>
                <w:bCs/>
                <w:spacing w:val="2"/>
                <w:sz w:val="28"/>
                <w:szCs w:val="28"/>
              </w:rPr>
              <w:t xml:space="preserve">а) христианство </w:t>
            </w:r>
          </w:p>
          <w:p w:rsidR="005E2AD8" w:rsidRPr="00191967" w:rsidRDefault="005E2AD8" w:rsidP="00224A03">
            <w:pPr>
              <w:rPr>
                <w:b/>
                <w:bCs/>
                <w:spacing w:val="2"/>
                <w:sz w:val="28"/>
                <w:szCs w:val="28"/>
              </w:rPr>
            </w:pPr>
            <w:r w:rsidRPr="00191967">
              <w:rPr>
                <w:bCs/>
                <w:spacing w:val="2"/>
                <w:sz w:val="28"/>
                <w:szCs w:val="28"/>
              </w:rPr>
              <w:t>б) иудаизм</w:t>
            </w:r>
          </w:p>
          <w:p w:rsidR="005E2AD8" w:rsidRPr="00191967" w:rsidRDefault="005E2AD8" w:rsidP="00224A03">
            <w:pPr>
              <w:rPr>
                <w:bCs/>
                <w:spacing w:val="2"/>
                <w:sz w:val="28"/>
                <w:szCs w:val="28"/>
              </w:rPr>
            </w:pPr>
            <w:r w:rsidRPr="00191967">
              <w:rPr>
                <w:bCs/>
                <w:spacing w:val="2"/>
                <w:sz w:val="28"/>
                <w:szCs w:val="28"/>
              </w:rPr>
              <w:t xml:space="preserve">в) ислам </w:t>
            </w:r>
          </w:p>
          <w:p w:rsidR="005E2AD8" w:rsidRPr="00191967" w:rsidRDefault="005E2AD8" w:rsidP="00224A03">
            <w:pPr>
              <w:rPr>
                <w:sz w:val="28"/>
                <w:szCs w:val="28"/>
              </w:rPr>
            </w:pPr>
            <w:r w:rsidRPr="00191967">
              <w:rPr>
                <w:bCs/>
                <w:spacing w:val="2"/>
                <w:sz w:val="28"/>
                <w:szCs w:val="28"/>
              </w:rPr>
              <w:t>г) буддизм</w:t>
            </w:r>
          </w:p>
        </w:tc>
      </w:tr>
      <w:tr w:rsidR="005E2AD8" w:rsidRPr="00F12392" w:rsidTr="005E2AD8">
        <w:tc>
          <w:tcPr>
            <w:tcW w:w="568" w:type="dxa"/>
          </w:tcPr>
          <w:p w:rsidR="005E2AD8" w:rsidRPr="00F12392" w:rsidRDefault="005E2AD8" w:rsidP="00224A03">
            <w:pPr>
              <w:jc w:val="center"/>
              <w:rPr>
                <w:sz w:val="28"/>
                <w:szCs w:val="28"/>
              </w:rPr>
            </w:pPr>
            <w:r>
              <w:rPr>
                <w:sz w:val="28"/>
                <w:szCs w:val="28"/>
              </w:rPr>
              <w:t>29.</w:t>
            </w:r>
          </w:p>
        </w:tc>
        <w:tc>
          <w:tcPr>
            <w:tcW w:w="4465" w:type="dxa"/>
          </w:tcPr>
          <w:p w:rsidR="005E2AD8" w:rsidRPr="00191967" w:rsidRDefault="005E2AD8" w:rsidP="00224A03">
            <w:pPr>
              <w:rPr>
                <w:sz w:val="28"/>
                <w:szCs w:val="28"/>
              </w:rPr>
            </w:pPr>
            <w:r w:rsidRPr="00191967">
              <w:rPr>
                <w:bCs/>
                <w:spacing w:val="2"/>
                <w:sz w:val="28"/>
                <w:szCs w:val="28"/>
              </w:rPr>
              <w:t xml:space="preserve">29. Дата </w:t>
            </w:r>
            <w:r>
              <w:rPr>
                <w:bCs/>
                <w:spacing w:val="2"/>
                <w:sz w:val="28"/>
                <w:szCs w:val="28"/>
              </w:rPr>
              <w:t>канонизации Димитрия Донского</w:t>
            </w:r>
          </w:p>
        </w:tc>
        <w:tc>
          <w:tcPr>
            <w:tcW w:w="4465" w:type="dxa"/>
          </w:tcPr>
          <w:p w:rsidR="005E2AD8" w:rsidRPr="005E2AD8" w:rsidRDefault="005E2AD8" w:rsidP="00224A03">
            <w:pPr>
              <w:pStyle w:val="80"/>
              <w:shd w:val="clear" w:color="auto" w:fill="auto"/>
              <w:tabs>
                <w:tab w:val="left" w:pos="0"/>
              </w:tabs>
              <w:spacing w:line="274" w:lineRule="exact"/>
              <w:jc w:val="left"/>
              <w:rPr>
                <w:rStyle w:val="8TimesNewRoman"/>
                <w:rFonts w:eastAsia="Microsoft Sans Serif"/>
                <w:b w:val="0"/>
                <w:sz w:val="28"/>
                <w:szCs w:val="28"/>
              </w:rPr>
            </w:pPr>
            <w:r w:rsidRPr="005E2AD8">
              <w:rPr>
                <w:rStyle w:val="8TimesNewRoman"/>
                <w:rFonts w:eastAsia="Microsoft Sans Serif"/>
                <w:b w:val="0"/>
                <w:sz w:val="28"/>
                <w:szCs w:val="28"/>
              </w:rPr>
              <w:t xml:space="preserve">а) 1551 </w:t>
            </w:r>
          </w:p>
          <w:p w:rsidR="005E2AD8" w:rsidRPr="005E2AD8" w:rsidRDefault="005E2AD8" w:rsidP="00224A03">
            <w:pPr>
              <w:pStyle w:val="80"/>
              <w:shd w:val="clear" w:color="auto" w:fill="auto"/>
              <w:tabs>
                <w:tab w:val="left" w:pos="0"/>
              </w:tabs>
              <w:spacing w:line="274" w:lineRule="exact"/>
              <w:jc w:val="left"/>
              <w:rPr>
                <w:rStyle w:val="8TimesNewRoman"/>
                <w:rFonts w:eastAsia="Microsoft Sans Serif"/>
                <w:b w:val="0"/>
                <w:sz w:val="28"/>
                <w:szCs w:val="28"/>
              </w:rPr>
            </w:pPr>
            <w:r w:rsidRPr="005E2AD8">
              <w:rPr>
                <w:rStyle w:val="8TimesNewRoman"/>
                <w:rFonts w:eastAsia="Microsoft Sans Serif"/>
                <w:b w:val="0"/>
                <w:sz w:val="28"/>
                <w:szCs w:val="28"/>
              </w:rPr>
              <w:t>б).1917</w:t>
            </w:r>
          </w:p>
          <w:p w:rsidR="005E2AD8" w:rsidRPr="005E2AD8" w:rsidRDefault="005E2AD8" w:rsidP="00224A03">
            <w:pPr>
              <w:pStyle w:val="80"/>
              <w:shd w:val="clear" w:color="auto" w:fill="auto"/>
              <w:tabs>
                <w:tab w:val="left" w:pos="0"/>
              </w:tabs>
              <w:spacing w:line="274" w:lineRule="exact"/>
              <w:jc w:val="left"/>
              <w:rPr>
                <w:rStyle w:val="8TimesNewRoman"/>
                <w:rFonts w:eastAsia="Microsoft Sans Serif"/>
                <w:b w:val="0"/>
                <w:sz w:val="28"/>
                <w:szCs w:val="28"/>
              </w:rPr>
            </w:pPr>
            <w:r w:rsidRPr="005E2AD8">
              <w:rPr>
                <w:rStyle w:val="8TimesNewRoman"/>
                <w:rFonts w:eastAsia="Microsoft Sans Serif"/>
                <w:b w:val="0"/>
                <w:sz w:val="28"/>
                <w:szCs w:val="28"/>
              </w:rPr>
              <w:t>в) 1480</w:t>
            </w:r>
          </w:p>
          <w:p w:rsidR="005E2AD8" w:rsidRPr="00191967" w:rsidRDefault="005E2AD8" w:rsidP="00224A03">
            <w:pPr>
              <w:rPr>
                <w:sz w:val="28"/>
                <w:szCs w:val="28"/>
              </w:rPr>
            </w:pPr>
            <w:r w:rsidRPr="005E2AD8">
              <w:rPr>
                <w:rStyle w:val="8TimesNewRoman"/>
                <w:rFonts w:eastAsia="Microsoft Sans Serif"/>
                <w:b w:val="0"/>
                <w:sz w:val="28"/>
                <w:szCs w:val="28"/>
              </w:rPr>
              <w:t>г) 1988</w:t>
            </w:r>
          </w:p>
        </w:tc>
      </w:tr>
      <w:tr w:rsidR="005E2AD8" w:rsidRPr="00F12392" w:rsidTr="005E2AD8">
        <w:tc>
          <w:tcPr>
            <w:tcW w:w="568" w:type="dxa"/>
          </w:tcPr>
          <w:p w:rsidR="005E2AD8" w:rsidRPr="00F12392" w:rsidRDefault="005E2AD8" w:rsidP="00224A03">
            <w:pPr>
              <w:jc w:val="center"/>
              <w:rPr>
                <w:sz w:val="28"/>
                <w:szCs w:val="28"/>
              </w:rPr>
            </w:pPr>
            <w:r>
              <w:rPr>
                <w:sz w:val="28"/>
                <w:szCs w:val="28"/>
              </w:rPr>
              <w:t>30.</w:t>
            </w:r>
          </w:p>
        </w:tc>
        <w:tc>
          <w:tcPr>
            <w:tcW w:w="4465" w:type="dxa"/>
          </w:tcPr>
          <w:p w:rsidR="005E2AD8" w:rsidRPr="00191967" w:rsidRDefault="005E2AD8" w:rsidP="00224A03">
            <w:pPr>
              <w:rPr>
                <w:spacing w:val="2"/>
                <w:sz w:val="28"/>
                <w:szCs w:val="28"/>
              </w:rPr>
            </w:pPr>
            <w:r w:rsidRPr="00191967">
              <w:rPr>
                <w:bCs/>
                <w:spacing w:val="2"/>
                <w:sz w:val="28"/>
                <w:szCs w:val="28"/>
              </w:rPr>
              <w:t>30. В ноябре, в день памяти Казанской иконы Божией Матери мы отмечаем государственный праздник</w:t>
            </w:r>
          </w:p>
        </w:tc>
        <w:tc>
          <w:tcPr>
            <w:tcW w:w="4465" w:type="dxa"/>
            <w:vAlign w:val="bottom"/>
          </w:tcPr>
          <w:p w:rsidR="005E2AD8" w:rsidRPr="00191967" w:rsidRDefault="005E2AD8" w:rsidP="00224A03">
            <w:pPr>
              <w:pStyle w:val="80"/>
              <w:shd w:val="clear" w:color="auto" w:fill="auto"/>
              <w:tabs>
                <w:tab w:val="left" w:pos="293"/>
              </w:tabs>
              <w:spacing w:line="274" w:lineRule="exact"/>
              <w:jc w:val="left"/>
              <w:rPr>
                <w:rFonts w:ascii="Times New Roman" w:eastAsia="Times New Roman" w:hAnsi="Times New Roman" w:cs="Times New Roman"/>
                <w:spacing w:val="2"/>
                <w:sz w:val="28"/>
                <w:szCs w:val="28"/>
                <w:lang w:eastAsia="ru-RU"/>
              </w:rPr>
            </w:pPr>
            <w:r w:rsidRPr="00191967">
              <w:rPr>
                <w:rFonts w:ascii="Times New Roman" w:eastAsia="Times New Roman" w:hAnsi="Times New Roman" w:cs="Times New Roman"/>
                <w:spacing w:val="2"/>
                <w:sz w:val="28"/>
                <w:szCs w:val="28"/>
              </w:rPr>
              <w:t>а) день конституции</w:t>
            </w:r>
          </w:p>
          <w:p w:rsidR="005E2AD8" w:rsidRPr="00191967" w:rsidRDefault="005E2AD8" w:rsidP="00224A03">
            <w:pPr>
              <w:pStyle w:val="80"/>
              <w:shd w:val="clear" w:color="auto" w:fill="auto"/>
              <w:tabs>
                <w:tab w:val="left" w:pos="283"/>
              </w:tabs>
              <w:spacing w:line="278" w:lineRule="exact"/>
              <w:jc w:val="left"/>
              <w:rPr>
                <w:rFonts w:ascii="Times New Roman" w:eastAsia="Times New Roman" w:hAnsi="Times New Roman" w:cs="Times New Roman"/>
                <w:spacing w:val="2"/>
                <w:sz w:val="28"/>
                <w:szCs w:val="28"/>
                <w:lang w:eastAsia="ru-RU"/>
              </w:rPr>
            </w:pPr>
            <w:r w:rsidRPr="00191967">
              <w:rPr>
                <w:rFonts w:ascii="Times New Roman" w:eastAsia="Times New Roman" w:hAnsi="Times New Roman" w:cs="Times New Roman"/>
                <w:spacing w:val="2"/>
                <w:sz w:val="28"/>
                <w:szCs w:val="28"/>
              </w:rPr>
              <w:t>б) день народного единства</w:t>
            </w:r>
          </w:p>
          <w:p w:rsidR="005E2AD8" w:rsidRPr="00191967" w:rsidRDefault="005E2AD8" w:rsidP="00224A03">
            <w:pPr>
              <w:pStyle w:val="80"/>
              <w:shd w:val="clear" w:color="auto" w:fill="auto"/>
              <w:tabs>
                <w:tab w:val="left" w:pos="283"/>
              </w:tabs>
              <w:spacing w:line="278" w:lineRule="exact"/>
              <w:jc w:val="left"/>
              <w:rPr>
                <w:rFonts w:ascii="Times New Roman" w:eastAsia="Times New Roman" w:hAnsi="Times New Roman" w:cs="Times New Roman"/>
                <w:spacing w:val="2"/>
                <w:sz w:val="28"/>
                <w:szCs w:val="28"/>
                <w:lang w:eastAsia="ru-RU"/>
              </w:rPr>
            </w:pPr>
            <w:r w:rsidRPr="00191967">
              <w:rPr>
                <w:rFonts w:ascii="Times New Roman" w:eastAsia="Times New Roman" w:hAnsi="Times New Roman" w:cs="Times New Roman"/>
                <w:spacing w:val="2"/>
                <w:sz w:val="28"/>
                <w:szCs w:val="28"/>
              </w:rPr>
              <w:t>в) день учителя</w:t>
            </w:r>
          </w:p>
          <w:p w:rsidR="005E2AD8" w:rsidRPr="00191967" w:rsidRDefault="005E2AD8" w:rsidP="00224A03">
            <w:pPr>
              <w:pStyle w:val="80"/>
              <w:shd w:val="clear" w:color="auto" w:fill="auto"/>
              <w:tabs>
                <w:tab w:val="left" w:pos="288"/>
              </w:tabs>
              <w:spacing w:line="278" w:lineRule="exact"/>
              <w:jc w:val="left"/>
              <w:rPr>
                <w:rFonts w:ascii="Times New Roman" w:eastAsia="Times New Roman" w:hAnsi="Times New Roman" w:cs="Times New Roman"/>
                <w:spacing w:val="2"/>
                <w:sz w:val="28"/>
                <w:szCs w:val="28"/>
                <w:lang w:eastAsia="ru-RU"/>
              </w:rPr>
            </w:pPr>
            <w:r w:rsidRPr="00191967">
              <w:rPr>
                <w:rFonts w:ascii="Times New Roman" w:eastAsia="Times New Roman" w:hAnsi="Times New Roman" w:cs="Times New Roman"/>
                <w:spacing w:val="2"/>
                <w:sz w:val="28"/>
                <w:szCs w:val="28"/>
              </w:rPr>
              <w:t>г) день независимости</w:t>
            </w:r>
          </w:p>
        </w:tc>
      </w:tr>
    </w:tbl>
    <w:p w:rsidR="0097725C" w:rsidRDefault="0097725C" w:rsidP="0097725C">
      <w:pPr>
        <w:tabs>
          <w:tab w:val="left" w:pos="0"/>
        </w:tabs>
        <w:ind w:firstLine="709"/>
        <w:jc w:val="both"/>
        <w:rPr>
          <w:szCs w:val="28"/>
        </w:rPr>
      </w:pPr>
    </w:p>
    <w:p w:rsidR="0097725C" w:rsidRPr="00024F84" w:rsidRDefault="0097725C" w:rsidP="0097725C">
      <w:pPr>
        <w:rPr>
          <w:i/>
          <w:sz w:val="28"/>
          <w:szCs w:val="28"/>
        </w:rPr>
      </w:pPr>
      <w:r w:rsidRPr="00024F84">
        <w:rPr>
          <w:i/>
          <w:sz w:val="28"/>
          <w:szCs w:val="28"/>
        </w:rPr>
        <w:t>Тест № 1           Ключ к тесту</w:t>
      </w:r>
    </w:p>
    <w:tbl>
      <w:tblPr>
        <w:tblStyle w:val="af3"/>
        <w:tblW w:w="0" w:type="auto"/>
        <w:tblLook w:val="04A0"/>
      </w:tblPr>
      <w:tblGrid>
        <w:gridCol w:w="1980"/>
        <w:gridCol w:w="7365"/>
      </w:tblGrid>
      <w:tr w:rsidR="0097725C" w:rsidRPr="00024F84" w:rsidTr="00224A03">
        <w:tc>
          <w:tcPr>
            <w:tcW w:w="1980" w:type="dxa"/>
          </w:tcPr>
          <w:p w:rsidR="0097725C" w:rsidRPr="00024F84" w:rsidRDefault="0097725C" w:rsidP="00224A03">
            <w:pPr>
              <w:jc w:val="center"/>
              <w:rPr>
                <w:sz w:val="28"/>
                <w:szCs w:val="28"/>
              </w:rPr>
            </w:pPr>
            <w:r w:rsidRPr="00024F84">
              <w:rPr>
                <w:sz w:val="28"/>
                <w:szCs w:val="28"/>
              </w:rPr>
              <w:t>№ вопроса</w:t>
            </w:r>
          </w:p>
        </w:tc>
        <w:tc>
          <w:tcPr>
            <w:tcW w:w="7365" w:type="dxa"/>
          </w:tcPr>
          <w:p w:rsidR="0097725C" w:rsidRPr="00024F84" w:rsidRDefault="0097725C" w:rsidP="00224A03">
            <w:pPr>
              <w:jc w:val="center"/>
              <w:rPr>
                <w:sz w:val="28"/>
                <w:szCs w:val="28"/>
              </w:rPr>
            </w:pPr>
            <w:r w:rsidRPr="00024F84">
              <w:rPr>
                <w:sz w:val="28"/>
                <w:szCs w:val="28"/>
              </w:rPr>
              <w:t>Правильный ответ</w:t>
            </w:r>
          </w:p>
        </w:tc>
      </w:tr>
      <w:tr w:rsidR="0097725C" w:rsidRPr="00024F84" w:rsidTr="00224A03">
        <w:tc>
          <w:tcPr>
            <w:tcW w:w="1980" w:type="dxa"/>
          </w:tcPr>
          <w:p w:rsidR="0097725C" w:rsidRPr="00024F84" w:rsidRDefault="0097725C" w:rsidP="00224A03">
            <w:pPr>
              <w:jc w:val="center"/>
              <w:rPr>
                <w:sz w:val="28"/>
                <w:szCs w:val="28"/>
              </w:rPr>
            </w:pPr>
            <w:r w:rsidRPr="00024F84">
              <w:rPr>
                <w:sz w:val="28"/>
                <w:szCs w:val="28"/>
                <w:lang w:val="en-US"/>
              </w:rPr>
              <w:t xml:space="preserve"> </w:t>
            </w:r>
            <w:r w:rsidRPr="00024F84">
              <w:rPr>
                <w:sz w:val="28"/>
                <w:szCs w:val="28"/>
              </w:rPr>
              <w:t>1</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2</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3</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4</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rPr>
                <w:sz w:val="28"/>
                <w:szCs w:val="28"/>
                <w:lang w:val="en-US"/>
              </w:rPr>
            </w:pPr>
            <w:r w:rsidRPr="00024F84">
              <w:rPr>
                <w:sz w:val="28"/>
                <w:szCs w:val="28"/>
                <w:lang w:val="en-US"/>
              </w:rPr>
              <w:t xml:space="preserve">            5</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6</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7</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8</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 xml:space="preserve">  9</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10</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11</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12</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13</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14</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15</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16</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17</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18</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19</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20</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21</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22</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23</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24</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25</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26</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27</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28</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t>29</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lang w:val="en-US"/>
              </w:rPr>
            </w:pPr>
            <w:r w:rsidRPr="00024F84">
              <w:rPr>
                <w:sz w:val="28"/>
                <w:szCs w:val="28"/>
                <w:lang w:val="en-US"/>
              </w:rPr>
              <w:lastRenderedPageBreak/>
              <w:t>30</w:t>
            </w:r>
          </w:p>
        </w:tc>
        <w:tc>
          <w:tcPr>
            <w:tcW w:w="7365" w:type="dxa"/>
          </w:tcPr>
          <w:p w:rsidR="0097725C" w:rsidRPr="00024F84" w:rsidRDefault="0097725C" w:rsidP="00224A03">
            <w:pPr>
              <w:jc w:val="center"/>
              <w:rPr>
                <w:sz w:val="28"/>
                <w:szCs w:val="28"/>
              </w:rPr>
            </w:pPr>
            <w:r w:rsidRPr="00024F84">
              <w:rPr>
                <w:sz w:val="28"/>
                <w:szCs w:val="28"/>
              </w:rPr>
              <w:t>б</w:t>
            </w:r>
          </w:p>
        </w:tc>
      </w:tr>
    </w:tbl>
    <w:p w:rsidR="0097725C" w:rsidRDefault="0097725C" w:rsidP="0097725C">
      <w:pPr>
        <w:rPr>
          <w:b/>
          <w:sz w:val="28"/>
          <w:szCs w:val="28"/>
          <w:lang w:val="en-US"/>
        </w:rPr>
      </w:pPr>
    </w:p>
    <w:p w:rsidR="0097725C" w:rsidRPr="00024F84" w:rsidRDefault="0097725C" w:rsidP="0097725C">
      <w:pPr>
        <w:tabs>
          <w:tab w:val="left" w:pos="1935"/>
        </w:tabs>
        <w:rPr>
          <w:i/>
          <w:sz w:val="28"/>
          <w:szCs w:val="28"/>
        </w:rPr>
      </w:pPr>
      <w:r w:rsidRPr="00024F84">
        <w:rPr>
          <w:i/>
          <w:sz w:val="28"/>
          <w:szCs w:val="28"/>
        </w:rPr>
        <w:t xml:space="preserve">Тест № 2 </w:t>
      </w:r>
      <w:r w:rsidRPr="00024F84">
        <w:rPr>
          <w:i/>
          <w:sz w:val="28"/>
          <w:szCs w:val="28"/>
        </w:rPr>
        <w:tab/>
        <w:t>Ключ к тесту</w:t>
      </w:r>
    </w:p>
    <w:tbl>
      <w:tblPr>
        <w:tblStyle w:val="af3"/>
        <w:tblW w:w="0" w:type="auto"/>
        <w:tblLook w:val="04A0"/>
      </w:tblPr>
      <w:tblGrid>
        <w:gridCol w:w="1980"/>
        <w:gridCol w:w="7365"/>
      </w:tblGrid>
      <w:tr w:rsidR="0097725C" w:rsidRPr="00024F84" w:rsidTr="00224A03">
        <w:tc>
          <w:tcPr>
            <w:tcW w:w="1980" w:type="dxa"/>
          </w:tcPr>
          <w:p w:rsidR="0097725C" w:rsidRPr="00024F84" w:rsidRDefault="0097725C" w:rsidP="00224A03">
            <w:pPr>
              <w:jc w:val="center"/>
              <w:rPr>
                <w:sz w:val="28"/>
                <w:szCs w:val="28"/>
              </w:rPr>
            </w:pPr>
            <w:r w:rsidRPr="00024F84">
              <w:rPr>
                <w:sz w:val="28"/>
                <w:szCs w:val="28"/>
              </w:rPr>
              <w:t>№ вопроса</w:t>
            </w:r>
          </w:p>
        </w:tc>
        <w:tc>
          <w:tcPr>
            <w:tcW w:w="7365" w:type="dxa"/>
          </w:tcPr>
          <w:p w:rsidR="0097725C" w:rsidRPr="00024F84" w:rsidRDefault="0097725C" w:rsidP="00224A03">
            <w:pPr>
              <w:jc w:val="center"/>
              <w:rPr>
                <w:sz w:val="28"/>
                <w:szCs w:val="28"/>
              </w:rPr>
            </w:pPr>
            <w:r w:rsidRPr="00024F84">
              <w:rPr>
                <w:sz w:val="28"/>
                <w:szCs w:val="28"/>
              </w:rPr>
              <w:t>Правильный ответ</w:t>
            </w:r>
          </w:p>
        </w:tc>
      </w:tr>
      <w:tr w:rsidR="0097725C" w:rsidRPr="00024F84" w:rsidTr="00224A03">
        <w:tc>
          <w:tcPr>
            <w:tcW w:w="1980" w:type="dxa"/>
          </w:tcPr>
          <w:p w:rsidR="0097725C" w:rsidRPr="00024F84" w:rsidRDefault="0097725C" w:rsidP="00224A03">
            <w:pPr>
              <w:jc w:val="center"/>
              <w:rPr>
                <w:sz w:val="28"/>
                <w:szCs w:val="28"/>
              </w:rPr>
            </w:pPr>
            <w:r w:rsidRPr="00024F84">
              <w:rPr>
                <w:sz w:val="28"/>
                <w:szCs w:val="28"/>
              </w:rPr>
              <w:t>1</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tabs>
                <w:tab w:val="center" w:pos="882"/>
              </w:tabs>
              <w:rPr>
                <w:sz w:val="28"/>
                <w:szCs w:val="28"/>
              </w:rPr>
            </w:pPr>
            <w:r w:rsidRPr="00024F84">
              <w:rPr>
                <w:sz w:val="28"/>
                <w:szCs w:val="28"/>
              </w:rPr>
              <w:t xml:space="preserve">   </w:t>
            </w:r>
            <w:r w:rsidRPr="00024F84">
              <w:rPr>
                <w:sz w:val="28"/>
                <w:szCs w:val="28"/>
              </w:rPr>
              <w:tab/>
              <w:t>2</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3</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4</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5</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6</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7</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8</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 xml:space="preserve"> 9</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10</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11</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12</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13</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14</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ind w:firstLine="708"/>
              <w:rPr>
                <w:sz w:val="28"/>
                <w:szCs w:val="28"/>
              </w:rPr>
            </w:pPr>
            <w:r w:rsidRPr="00024F84">
              <w:rPr>
                <w:sz w:val="28"/>
                <w:szCs w:val="28"/>
              </w:rPr>
              <w:t>15</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tabs>
                <w:tab w:val="left" w:pos="855"/>
              </w:tabs>
              <w:rPr>
                <w:sz w:val="28"/>
                <w:szCs w:val="28"/>
              </w:rPr>
            </w:pPr>
            <w:r w:rsidRPr="00024F84">
              <w:rPr>
                <w:sz w:val="28"/>
                <w:szCs w:val="28"/>
              </w:rPr>
              <w:t xml:space="preserve">          16</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17</w:t>
            </w:r>
          </w:p>
        </w:tc>
        <w:tc>
          <w:tcPr>
            <w:tcW w:w="7365" w:type="dxa"/>
          </w:tcPr>
          <w:p w:rsidR="0097725C" w:rsidRPr="00024F84" w:rsidRDefault="0097725C" w:rsidP="00224A03">
            <w:pPr>
              <w:jc w:val="center"/>
              <w:rPr>
                <w:sz w:val="28"/>
                <w:szCs w:val="28"/>
              </w:rPr>
            </w:pPr>
            <w:r w:rsidRPr="00024F84">
              <w:rPr>
                <w:sz w:val="28"/>
                <w:szCs w:val="28"/>
              </w:rPr>
              <w:t>а</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18</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19</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20</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21</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22</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23</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24</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25</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26</w:t>
            </w:r>
          </w:p>
        </w:tc>
        <w:tc>
          <w:tcPr>
            <w:tcW w:w="7365" w:type="dxa"/>
          </w:tcPr>
          <w:p w:rsidR="0097725C" w:rsidRPr="00024F84" w:rsidRDefault="0097725C" w:rsidP="00224A03">
            <w:pPr>
              <w:jc w:val="center"/>
              <w:rPr>
                <w:sz w:val="28"/>
                <w:szCs w:val="28"/>
              </w:rPr>
            </w:pPr>
            <w:r w:rsidRPr="00024F84">
              <w:rPr>
                <w:sz w:val="28"/>
                <w:szCs w:val="28"/>
              </w:rPr>
              <w:t>в</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27</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28</w:t>
            </w:r>
          </w:p>
        </w:tc>
        <w:tc>
          <w:tcPr>
            <w:tcW w:w="7365" w:type="dxa"/>
          </w:tcPr>
          <w:p w:rsidR="0097725C" w:rsidRPr="00024F84" w:rsidRDefault="0097725C" w:rsidP="00224A03">
            <w:pPr>
              <w:jc w:val="center"/>
              <w:rPr>
                <w:sz w:val="28"/>
                <w:szCs w:val="28"/>
              </w:rPr>
            </w:pPr>
            <w:r w:rsidRPr="00024F84">
              <w:rPr>
                <w:sz w:val="28"/>
                <w:szCs w:val="28"/>
              </w:rPr>
              <w:t>б</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29</w:t>
            </w:r>
          </w:p>
        </w:tc>
        <w:tc>
          <w:tcPr>
            <w:tcW w:w="7365" w:type="dxa"/>
          </w:tcPr>
          <w:p w:rsidR="0097725C" w:rsidRPr="00024F84" w:rsidRDefault="0097725C" w:rsidP="00224A03">
            <w:pPr>
              <w:jc w:val="center"/>
              <w:rPr>
                <w:sz w:val="28"/>
                <w:szCs w:val="28"/>
              </w:rPr>
            </w:pPr>
            <w:r w:rsidRPr="00024F84">
              <w:rPr>
                <w:sz w:val="28"/>
                <w:szCs w:val="28"/>
              </w:rPr>
              <w:t>г</w:t>
            </w:r>
          </w:p>
        </w:tc>
      </w:tr>
      <w:tr w:rsidR="0097725C" w:rsidRPr="00024F84" w:rsidTr="00224A03">
        <w:tc>
          <w:tcPr>
            <w:tcW w:w="1980" w:type="dxa"/>
          </w:tcPr>
          <w:p w:rsidR="0097725C" w:rsidRPr="00024F84" w:rsidRDefault="0097725C" w:rsidP="00224A03">
            <w:pPr>
              <w:tabs>
                <w:tab w:val="left" w:pos="855"/>
              </w:tabs>
              <w:ind w:firstLine="708"/>
              <w:rPr>
                <w:sz w:val="28"/>
                <w:szCs w:val="28"/>
              </w:rPr>
            </w:pPr>
            <w:r w:rsidRPr="00024F84">
              <w:rPr>
                <w:sz w:val="28"/>
                <w:szCs w:val="28"/>
              </w:rPr>
              <w:t>30</w:t>
            </w:r>
          </w:p>
        </w:tc>
        <w:tc>
          <w:tcPr>
            <w:tcW w:w="7365" w:type="dxa"/>
          </w:tcPr>
          <w:p w:rsidR="0097725C" w:rsidRPr="00024F84" w:rsidRDefault="0097725C" w:rsidP="00224A03">
            <w:pPr>
              <w:jc w:val="center"/>
              <w:rPr>
                <w:sz w:val="28"/>
                <w:szCs w:val="28"/>
              </w:rPr>
            </w:pPr>
            <w:r w:rsidRPr="00024F84">
              <w:rPr>
                <w:sz w:val="28"/>
                <w:szCs w:val="28"/>
              </w:rPr>
              <w:t>б</w:t>
            </w:r>
          </w:p>
        </w:tc>
      </w:tr>
    </w:tbl>
    <w:p w:rsidR="0097725C" w:rsidRPr="00F12392" w:rsidRDefault="0097725C" w:rsidP="00737224">
      <w:pPr>
        <w:spacing w:line="259" w:lineRule="auto"/>
        <w:jc w:val="center"/>
        <w:rPr>
          <w:sz w:val="32"/>
          <w:szCs w:val="32"/>
          <w:u w:val="single"/>
        </w:rPr>
      </w:pPr>
      <w:r w:rsidRPr="00F12392">
        <w:rPr>
          <w:sz w:val="32"/>
          <w:szCs w:val="32"/>
          <w:u w:val="single"/>
        </w:rPr>
        <w:t>Рекомендуемые требования к оформлению фонда</w:t>
      </w:r>
    </w:p>
    <w:p w:rsidR="0097725C" w:rsidRPr="00F12392" w:rsidRDefault="0097725C" w:rsidP="00737224">
      <w:pPr>
        <w:spacing w:line="259" w:lineRule="auto"/>
        <w:jc w:val="center"/>
        <w:rPr>
          <w:sz w:val="32"/>
          <w:szCs w:val="32"/>
          <w:u w:val="single"/>
        </w:rPr>
      </w:pPr>
      <w:r w:rsidRPr="00F12392">
        <w:rPr>
          <w:sz w:val="32"/>
          <w:szCs w:val="32"/>
          <w:u w:val="single"/>
        </w:rPr>
        <w:t>тестовых заданий по дисциплине</w:t>
      </w:r>
    </w:p>
    <w:p w:rsidR="0097725C" w:rsidRPr="00F12392" w:rsidRDefault="0097725C" w:rsidP="0097725C">
      <w:pPr>
        <w:spacing w:after="160" w:line="259" w:lineRule="auto"/>
        <w:contextualSpacing/>
        <w:jc w:val="both"/>
        <w:rPr>
          <w:sz w:val="28"/>
          <w:szCs w:val="28"/>
        </w:rPr>
      </w:pPr>
      <w:r w:rsidRPr="00F12392">
        <w:rPr>
          <w:sz w:val="28"/>
          <w:szCs w:val="28"/>
        </w:rPr>
        <w:t xml:space="preserve">1.  Фонд тестовых заданий по дисциплине должен быть представлен в виде текстового документа (текстовый редактор </w:t>
      </w:r>
      <w:r w:rsidRPr="00F12392">
        <w:rPr>
          <w:sz w:val="28"/>
          <w:szCs w:val="28"/>
          <w:lang w:val="en-US"/>
        </w:rPr>
        <w:t>MS</w:t>
      </w:r>
      <w:r w:rsidRPr="00F12392">
        <w:rPr>
          <w:sz w:val="28"/>
          <w:szCs w:val="28"/>
        </w:rPr>
        <w:t xml:space="preserve"> </w:t>
      </w:r>
      <w:r w:rsidRPr="00F12392">
        <w:rPr>
          <w:sz w:val="28"/>
          <w:szCs w:val="28"/>
          <w:lang w:val="en-US"/>
        </w:rPr>
        <w:t>Word</w:t>
      </w:r>
      <w:r w:rsidRPr="00F12392">
        <w:rPr>
          <w:sz w:val="28"/>
          <w:szCs w:val="28"/>
        </w:rPr>
        <w:t xml:space="preserve">, формат файла </w:t>
      </w:r>
      <w:r w:rsidRPr="00F12392">
        <w:rPr>
          <w:sz w:val="28"/>
          <w:szCs w:val="28"/>
          <w:lang w:val="en-US"/>
        </w:rPr>
        <w:t>RTF</w:t>
      </w:r>
      <w:r w:rsidRPr="00F12392">
        <w:rPr>
          <w:sz w:val="28"/>
          <w:szCs w:val="28"/>
        </w:rPr>
        <w:t xml:space="preserve">). </w:t>
      </w:r>
    </w:p>
    <w:p w:rsidR="0097725C" w:rsidRPr="00F12392" w:rsidRDefault="0097725C" w:rsidP="0097725C">
      <w:pPr>
        <w:spacing w:after="160" w:line="259" w:lineRule="auto"/>
        <w:contextualSpacing/>
        <w:jc w:val="both"/>
        <w:rPr>
          <w:sz w:val="28"/>
          <w:szCs w:val="28"/>
        </w:rPr>
      </w:pPr>
      <w:r w:rsidRPr="00F12392">
        <w:rPr>
          <w:sz w:val="28"/>
          <w:szCs w:val="28"/>
        </w:rPr>
        <w:t>2. Текст</w:t>
      </w:r>
      <w:r>
        <w:rPr>
          <w:sz w:val="28"/>
          <w:szCs w:val="28"/>
        </w:rPr>
        <w:t xml:space="preserve"> файла с набором заданий</w:t>
      </w:r>
      <w:r w:rsidRPr="00F12392">
        <w:rPr>
          <w:sz w:val="28"/>
          <w:szCs w:val="28"/>
        </w:rPr>
        <w:t xml:space="preserve"> должен иметь специальную разметку, в которой различаются: текст вопроса, а также 4 варианта ответов, один из которых является правильным.</w:t>
      </w:r>
      <w:r>
        <w:rPr>
          <w:sz w:val="28"/>
          <w:szCs w:val="28"/>
        </w:rPr>
        <w:t xml:space="preserve"> Фонд тестовых заданий должен включать в себя (как правило) не менее 30 тестовых заданий (вопросов) и не менее двух </w:t>
      </w:r>
      <w:r>
        <w:rPr>
          <w:sz w:val="28"/>
          <w:szCs w:val="28"/>
        </w:rPr>
        <w:lastRenderedPageBreak/>
        <w:t>вариантов для целей тестирования. К каждому варианту прилагается ключ.</w:t>
      </w:r>
    </w:p>
    <w:p w:rsidR="002C2434" w:rsidRDefault="002C2434" w:rsidP="002C2434">
      <w:pPr>
        <w:rPr>
          <w:b/>
          <w:sz w:val="28"/>
          <w:szCs w:val="28"/>
        </w:rPr>
      </w:pPr>
    </w:p>
    <w:p w:rsidR="002C2434" w:rsidRPr="009120EB" w:rsidRDefault="002C2434" w:rsidP="002C2434">
      <w:pPr>
        <w:rPr>
          <w:i/>
          <w:sz w:val="28"/>
          <w:szCs w:val="28"/>
        </w:rPr>
      </w:pPr>
      <w:r>
        <w:rPr>
          <w:b/>
          <w:sz w:val="28"/>
          <w:szCs w:val="28"/>
        </w:rPr>
        <w:t xml:space="preserve">2.2. </w:t>
      </w:r>
      <w:r w:rsidRPr="00F30D55">
        <w:rPr>
          <w:b/>
          <w:sz w:val="28"/>
          <w:szCs w:val="28"/>
        </w:rPr>
        <w:t>Задания реконструктивного уровня:</w:t>
      </w:r>
      <w:r>
        <w:t xml:space="preserve"> </w:t>
      </w:r>
      <w:r w:rsidRPr="009120EB">
        <w:rPr>
          <w:i/>
          <w:sz w:val="28"/>
          <w:szCs w:val="28"/>
        </w:rPr>
        <w:t>(</w:t>
      </w:r>
      <w:r>
        <w:rPr>
          <w:i/>
          <w:sz w:val="28"/>
          <w:szCs w:val="28"/>
        </w:rPr>
        <w:t>обучающиеся демонстрируют способность к анализу, синтезу, установлению причинно-следственных связей, самостоятельным выводам</w:t>
      </w:r>
      <w:r w:rsidRPr="009120EB">
        <w:rPr>
          <w:i/>
          <w:sz w:val="28"/>
          <w:szCs w:val="28"/>
        </w:rPr>
        <w:t>)</w:t>
      </w:r>
    </w:p>
    <w:p w:rsidR="002C2434" w:rsidRPr="001A50CE" w:rsidRDefault="002C2434" w:rsidP="002C2434">
      <w:pPr>
        <w:jc w:val="center"/>
        <w:rPr>
          <w:b/>
          <w:sz w:val="28"/>
          <w:szCs w:val="28"/>
        </w:rPr>
      </w:pPr>
    </w:p>
    <w:p w:rsidR="002C2434" w:rsidRDefault="002C2434" w:rsidP="002C2434">
      <w:pPr>
        <w:jc w:val="both"/>
        <w:rPr>
          <w:sz w:val="28"/>
          <w:szCs w:val="28"/>
        </w:rPr>
      </w:pPr>
      <w:r w:rsidRPr="002E0013">
        <w:rPr>
          <w:sz w:val="28"/>
          <w:szCs w:val="28"/>
        </w:rPr>
        <w:t xml:space="preserve">2.2.1 Варианты заданий </w:t>
      </w:r>
    </w:p>
    <w:p w:rsidR="002C2434" w:rsidRPr="00F0632D" w:rsidRDefault="002C2434" w:rsidP="002C2434">
      <w:pPr>
        <w:rPr>
          <w:i/>
          <w:sz w:val="28"/>
          <w:szCs w:val="28"/>
        </w:rPr>
      </w:pPr>
    </w:p>
    <w:p w:rsidR="002C2434" w:rsidRPr="00F0632D" w:rsidRDefault="002C2434" w:rsidP="002C2434">
      <w:pPr>
        <w:pStyle w:val="a9"/>
        <w:numPr>
          <w:ilvl w:val="0"/>
          <w:numId w:val="26"/>
        </w:numPr>
        <w:rPr>
          <w:sz w:val="28"/>
          <w:szCs w:val="28"/>
        </w:rPr>
      </w:pPr>
      <w:r w:rsidRPr="00F0632D">
        <w:rPr>
          <w:sz w:val="28"/>
          <w:szCs w:val="28"/>
        </w:rPr>
        <w:t xml:space="preserve">Охарактеризуйте </w:t>
      </w:r>
      <w:r w:rsidR="00F0632D" w:rsidRPr="00F0632D">
        <w:rPr>
          <w:sz w:val="28"/>
          <w:szCs w:val="28"/>
        </w:rPr>
        <w:t>Русск</w:t>
      </w:r>
      <w:r w:rsidR="00F0632D">
        <w:rPr>
          <w:sz w:val="28"/>
          <w:szCs w:val="28"/>
        </w:rPr>
        <w:t>ую</w:t>
      </w:r>
      <w:r w:rsidR="00F0632D" w:rsidRPr="00F0632D">
        <w:rPr>
          <w:sz w:val="28"/>
          <w:szCs w:val="28"/>
        </w:rPr>
        <w:t xml:space="preserve"> Православн</w:t>
      </w:r>
      <w:r w:rsidR="00F0632D">
        <w:rPr>
          <w:sz w:val="28"/>
          <w:szCs w:val="28"/>
        </w:rPr>
        <w:t>ую</w:t>
      </w:r>
      <w:r w:rsidR="00F0632D" w:rsidRPr="00F0632D">
        <w:rPr>
          <w:sz w:val="28"/>
          <w:szCs w:val="28"/>
        </w:rPr>
        <w:t xml:space="preserve"> Церковь в </w:t>
      </w:r>
      <w:r w:rsidR="00F0632D" w:rsidRPr="00F0632D">
        <w:rPr>
          <w:sz w:val="28"/>
          <w:szCs w:val="28"/>
          <w:lang w:val="en-US"/>
        </w:rPr>
        <w:t>X</w:t>
      </w:r>
      <w:r w:rsidR="00F0632D" w:rsidRPr="00F0632D">
        <w:rPr>
          <w:sz w:val="28"/>
          <w:szCs w:val="28"/>
        </w:rPr>
        <w:t xml:space="preserve"> - XVIII вв</w:t>
      </w:r>
      <w:r w:rsidRPr="00F0632D">
        <w:rPr>
          <w:sz w:val="28"/>
          <w:szCs w:val="28"/>
        </w:rPr>
        <w:t>.</w:t>
      </w:r>
    </w:p>
    <w:p w:rsidR="002C2434" w:rsidRPr="00F0632D" w:rsidRDefault="002C2434" w:rsidP="002C2434">
      <w:pPr>
        <w:pStyle w:val="a9"/>
        <w:numPr>
          <w:ilvl w:val="0"/>
          <w:numId w:val="26"/>
        </w:numPr>
        <w:rPr>
          <w:sz w:val="28"/>
          <w:szCs w:val="28"/>
        </w:rPr>
      </w:pPr>
      <w:r w:rsidRPr="00F0632D">
        <w:rPr>
          <w:sz w:val="28"/>
          <w:szCs w:val="28"/>
        </w:rPr>
        <w:t xml:space="preserve">Рассмотрите </w:t>
      </w:r>
      <w:r w:rsidR="00F0632D" w:rsidRPr="00F0632D">
        <w:rPr>
          <w:sz w:val="28"/>
          <w:szCs w:val="28"/>
        </w:rPr>
        <w:t>деятельность Поместного Собора Русской Православной Церкви 1917–1918 гг.</w:t>
      </w:r>
    </w:p>
    <w:p w:rsidR="002C2434" w:rsidRPr="00F0632D" w:rsidRDefault="002C2434" w:rsidP="002C2434">
      <w:pPr>
        <w:pStyle w:val="a9"/>
        <w:numPr>
          <w:ilvl w:val="0"/>
          <w:numId w:val="26"/>
        </w:numPr>
        <w:rPr>
          <w:sz w:val="28"/>
          <w:szCs w:val="28"/>
        </w:rPr>
      </w:pPr>
      <w:r w:rsidRPr="00F0632D">
        <w:rPr>
          <w:sz w:val="28"/>
          <w:szCs w:val="28"/>
        </w:rPr>
        <w:t xml:space="preserve">Выявите тенденции развития </w:t>
      </w:r>
      <w:r w:rsidR="00F0632D" w:rsidRPr="00F0632D">
        <w:rPr>
          <w:sz w:val="28"/>
          <w:szCs w:val="28"/>
        </w:rPr>
        <w:t>Русской Православной Церкви в советскую эпоху</w:t>
      </w:r>
      <w:r w:rsidRPr="00F0632D">
        <w:rPr>
          <w:sz w:val="28"/>
          <w:szCs w:val="28"/>
        </w:rPr>
        <w:t>.</w:t>
      </w:r>
    </w:p>
    <w:p w:rsidR="002C2434" w:rsidRPr="00F0632D" w:rsidRDefault="002C2434" w:rsidP="002C2434">
      <w:pPr>
        <w:pStyle w:val="a9"/>
        <w:numPr>
          <w:ilvl w:val="0"/>
          <w:numId w:val="26"/>
        </w:numPr>
        <w:rPr>
          <w:sz w:val="28"/>
          <w:szCs w:val="28"/>
        </w:rPr>
      </w:pPr>
      <w:r w:rsidRPr="00F0632D">
        <w:rPr>
          <w:sz w:val="28"/>
          <w:szCs w:val="28"/>
        </w:rPr>
        <w:t xml:space="preserve">Охарактеризуйте </w:t>
      </w:r>
      <w:r w:rsidR="00F0632D" w:rsidRPr="00F0632D">
        <w:rPr>
          <w:sz w:val="28"/>
          <w:szCs w:val="28"/>
        </w:rPr>
        <w:t>Русское церковное зарубежье</w:t>
      </w:r>
      <w:r w:rsidRPr="00F0632D">
        <w:rPr>
          <w:sz w:val="28"/>
          <w:szCs w:val="28"/>
        </w:rPr>
        <w:t>.</w:t>
      </w:r>
    </w:p>
    <w:p w:rsidR="002C2434" w:rsidRPr="00F0632D" w:rsidRDefault="002C2434" w:rsidP="002C2434">
      <w:pPr>
        <w:pStyle w:val="a9"/>
        <w:numPr>
          <w:ilvl w:val="0"/>
          <w:numId w:val="26"/>
        </w:numPr>
        <w:rPr>
          <w:sz w:val="28"/>
          <w:szCs w:val="28"/>
        </w:rPr>
      </w:pPr>
      <w:r w:rsidRPr="00F0632D">
        <w:rPr>
          <w:sz w:val="28"/>
          <w:szCs w:val="28"/>
        </w:rPr>
        <w:t xml:space="preserve">Проанализируйте развитие </w:t>
      </w:r>
      <w:r w:rsidR="00F0632D" w:rsidRPr="00F0632D">
        <w:rPr>
          <w:sz w:val="28"/>
          <w:szCs w:val="28"/>
        </w:rPr>
        <w:t>Русск</w:t>
      </w:r>
      <w:r w:rsidR="00F0632D">
        <w:rPr>
          <w:sz w:val="28"/>
          <w:szCs w:val="28"/>
        </w:rPr>
        <w:t>ой</w:t>
      </w:r>
      <w:r w:rsidR="00F0632D" w:rsidRPr="00F0632D">
        <w:rPr>
          <w:sz w:val="28"/>
          <w:szCs w:val="28"/>
        </w:rPr>
        <w:t xml:space="preserve"> Православн</w:t>
      </w:r>
      <w:r w:rsidR="00F0632D">
        <w:rPr>
          <w:sz w:val="28"/>
          <w:szCs w:val="28"/>
        </w:rPr>
        <w:t>ой</w:t>
      </w:r>
      <w:r w:rsidR="00F0632D" w:rsidRPr="00F0632D">
        <w:rPr>
          <w:sz w:val="28"/>
          <w:szCs w:val="28"/>
        </w:rPr>
        <w:t xml:space="preserve"> Церкв</w:t>
      </w:r>
      <w:r w:rsidR="00F0632D">
        <w:rPr>
          <w:sz w:val="28"/>
          <w:szCs w:val="28"/>
        </w:rPr>
        <w:t>и</w:t>
      </w:r>
      <w:r w:rsidR="00F0632D" w:rsidRPr="00F0632D">
        <w:rPr>
          <w:sz w:val="28"/>
          <w:szCs w:val="28"/>
        </w:rPr>
        <w:t xml:space="preserve"> при Святейших Патриархах Алексии II и Кирилле.</w:t>
      </w:r>
    </w:p>
    <w:p w:rsidR="002C2434" w:rsidRPr="00F0632D" w:rsidRDefault="002C2434" w:rsidP="002C2434">
      <w:pPr>
        <w:pStyle w:val="a9"/>
        <w:numPr>
          <w:ilvl w:val="0"/>
          <w:numId w:val="26"/>
        </w:numPr>
        <w:rPr>
          <w:sz w:val="28"/>
          <w:szCs w:val="28"/>
        </w:rPr>
      </w:pPr>
      <w:r w:rsidRPr="00F0632D">
        <w:rPr>
          <w:sz w:val="28"/>
          <w:szCs w:val="28"/>
        </w:rPr>
        <w:t xml:space="preserve">Охарактеризуйте </w:t>
      </w:r>
      <w:r w:rsidR="00F0632D" w:rsidRPr="00F0632D">
        <w:rPr>
          <w:sz w:val="28"/>
          <w:szCs w:val="28"/>
        </w:rPr>
        <w:t xml:space="preserve">значение </w:t>
      </w:r>
      <w:r w:rsidRPr="00F0632D">
        <w:rPr>
          <w:sz w:val="28"/>
          <w:szCs w:val="28"/>
        </w:rPr>
        <w:t xml:space="preserve">монашества </w:t>
      </w:r>
      <w:r w:rsidR="00F0632D" w:rsidRPr="00F0632D">
        <w:rPr>
          <w:sz w:val="28"/>
          <w:szCs w:val="28"/>
        </w:rPr>
        <w:t>в современном мире</w:t>
      </w:r>
      <w:r w:rsidRPr="00F0632D">
        <w:rPr>
          <w:sz w:val="28"/>
          <w:szCs w:val="28"/>
        </w:rPr>
        <w:t>.</w:t>
      </w:r>
    </w:p>
    <w:p w:rsidR="002C2434" w:rsidRPr="00F0632D" w:rsidRDefault="002C2434" w:rsidP="002C2434">
      <w:pPr>
        <w:pStyle w:val="a9"/>
        <w:numPr>
          <w:ilvl w:val="0"/>
          <w:numId w:val="26"/>
        </w:numPr>
        <w:rPr>
          <w:sz w:val="28"/>
          <w:szCs w:val="28"/>
        </w:rPr>
      </w:pPr>
      <w:r w:rsidRPr="00F0632D">
        <w:rPr>
          <w:sz w:val="28"/>
          <w:szCs w:val="28"/>
        </w:rPr>
        <w:t xml:space="preserve">Охарактеризуйте </w:t>
      </w:r>
      <w:r w:rsidR="00F0632D" w:rsidRPr="00F0632D">
        <w:rPr>
          <w:sz w:val="28"/>
          <w:szCs w:val="28"/>
        </w:rPr>
        <w:t>творчество религиозных деятелей Русского Зарубежья</w:t>
      </w:r>
      <w:r w:rsidRPr="00F0632D">
        <w:rPr>
          <w:sz w:val="28"/>
          <w:szCs w:val="28"/>
        </w:rPr>
        <w:t>.</w:t>
      </w:r>
    </w:p>
    <w:p w:rsidR="00F0632D" w:rsidRDefault="00F0632D" w:rsidP="002C2434">
      <w:pPr>
        <w:rPr>
          <w:b/>
          <w:sz w:val="28"/>
          <w:szCs w:val="28"/>
        </w:rPr>
      </w:pPr>
    </w:p>
    <w:p w:rsidR="002C2434" w:rsidRDefault="002C2434" w:rsidP="002C2434">
      <w:pPr>
        <w:rPr>
          <w:b/>
          <w:sz w:val="28"/>
          <w:szCs w:val="28"/>
        </w:rPr>
      </w:pPr>
      <w:r>
        <w:rPr>
          <w:b/>
          <w:sz w:val="28"/>
          <w:szCs w:val="28"/>
        </w:rPr>
        <w:t xml:space="preserve">2.3. </w:t>
      </w:r>
      <w:r w:rsidRPr="00F30D55">
        <w:rPr>
          <w:b/>
          <w:sz w:val="28"/>
          <w:szCs w:val="28"/>
        </w:rPr>
        <w:t>Задания практико-ориентированного и/или исследовательского уровня</w:t>
      </w:r>
      <w:r>
        <w:rPr>
          <w:b/>
          <w:sz w:val="28"/>
          <w:szCs w:val="28"/>
        </w:rPr>
        <w:t xml:space="preserve"> </w:t>
      </w:r>
      <w:r w:rsidRPr="009120EB">
        <w:rPr>
          <w:i/>
          <w:sz w:val="28"/>
          <w:szCs w:val="28"/>
        </w:rPr>
        <w:t>(</w:t>
      </w:r>
      <w:r>
        <w:rPr>
          <w:i/>
          <w:sz w:val="28"/>
          <w:szCs w:val="28"/>
        </w:rPr>
        <w:t>обучающиеся демонстрируют практические навыки, воспроизводят элементы профессиональной деятельности, а также исследовательские умения</w:t>
      </w:r>
      <w:r w:rsidRPr="009120EB">
        <w:rPr>
          <w:i/>
          <w:sz w:val="28"/>
          <w:szCs w:val="28"/>
        </w:rPr>
        <w:t>)</w:t>
      </w:r>
    </w:p>
    <w:p w:rsidR="002C2434" w:rsidRPr="00551CFD" w:rsidRDefault="002C2434" w:rsidP="002C2434">
      <w:pPr>
        <w:jc w:val="center"/>
        <w:rPr>
          <w:b/>
          <w:sz w:val="28"/>
          <w:szCs w:val="28"/>
        </w:rPr>
      </w:pPr>
    </w:p>
    <w:p w:rsidR="002C2434" w:rsidRDefault="002C2434" w:rsidP="002C2434">
      <w:pPr>
        <w:jc w:val="both"/>
        <w:rPr>
          <w:i/>
          <w:sz w:val="28"/>
          <w:szCs w:val="28"/>
        </w:rPr>
      </w:pPr>
      <w:r>
        <w:rPr>
          <w:i/>
          <w:sz w:val="28"/>
          <w:szCs w:val="28"/>
        </w:rPr>
        <w:t>2.3.1</w:t>
      </w:r>
      <w:r w:rsidRPr="009E7795">
        <w:rPr>
          <w:i/>
          <w:sz w:val="28"/>
          <w:szCs w:val="28"/>
        </w:rPr>
        <w:t xml:space="preserve"> Варианты заданий на выполнение </w:t>
      </w:r>
      <w:r>
        <w:rPr>
          <w:i/>
          <w:sz w:val="28"/>
          <w:szCs w:val="28"/>
        </w:rPr>
        <w:t xml:space="preserve">творческих </w:t>
      </w:r>
      <w:r w:rsidRPr="009E7795">
        <w:rPr>
          <w:i/>
          <w:sz w:val="28"/>
          <w:szCs w:val="28"/>
        </w:rPr>
        <w:t xml:space="preserve">работ </w:t>
      </w:r>
    </w:p>
    <w:p w:rsidR="002C2434" w:rsidRPr="00180196" w:rsidRDefault="002C2434" w:rsidP="002C2434">
      <w:pPr>
        <w:jc w:val="center"/>
        <w:rPr>
          <w:bCs/>
          <w:i/>
          <w:sz w:val="28"/>
          <w:szCs w:val="28"/>
        </w:rPr>
      </w:pPr>
      <w:r w:rsidRPr="00180196">
        <w:rPr>
          <w:bCs/>
          <w:i/>
          <w:sz w:val="28"/>
          <w:szCs w:val="28"/>
        </w:rPr>
        <w:t xml:space="preserve">Примерные темы </w:t>
      </w:r>
    </w:p>
    <w:p w:rsidR="000F7FDA" w:rsidRPr="000F7FDA" w:rsidRDefault="000F7FDA" w:rsidP="000F7FDA">
      <w:pPr>
        <w:pStyle w:val="a9"/>
        <w:numPr>
          <w:ilvl w:val="0"/>
          <w:numId w:val="27"/>
        </w:numPr>
        <w:shd w:val="clear" w:color="auto" w:fill="FFFFFF"/>
        <w:tabs>
          <w:tab w:val="left" w:pos="851"/>
        </w:tabs>
        <w:ind w:left="0" w:firstLine="0"/>
        <w:contextualSpacing/>
        <w:jc w:val="both"/>
        <w:rPr>
          <w:sz w:val="28"/>
          <w:szCs w:val="28"/>
          <w:lang w:eastAsia="ru-RU"/>
        </w:rPr>
      </w:pPr>
      <w:r w:rsidRPr="000F7FDA">
        <w:rPr>
          <w:sz w:val="28"/>
          <w:szCs w:val="28"/>
          <w:lang w:eastAsia="ru-RU"/>
        </w:rPr>
        <w:t>Книгоиздательская деятельность Московских Патриархов в XVII в.</w:t>
      </w:r>
    </w:p>
    <w:p w:rsidR="000F7FDA" w:rsidRPr="000F7FDA" w:rsidRDefault="000F7FDA" w:rsidP="000F7FDA">
      <w:pPr>
        <w:pStyle w:val="a9"/>
        <w:numPr>
          <w:ilvl w:val="0"/>
          <w:numId w:val="27"/>
        </w:numPr>
        <w:shd w:val="clear" w:color="auto" w:fill="FFFFFF"/>
        <w:tabs>
          <w:tab w:val="left" w:pos="851"/>
        </w:tabs>
        <w:ind w:left="0" w:firstLine="0"/>
        <w:contextualSpacing/>
        <w:jc w:val="both"/>
        <w:rPr>
          <w:sz w:val="28"/>
          <w:szCs w:val="28"/>
          <w:lang w:eastAsia="ru-RU"/>
        </w:rPr>
      </w:pPr>
      <w:r w:rsidRPr="000F7FDA">
        <w:rPr>
          <w:sz w:val="28"/>
          <w:szCs w:val="28"/>
          <w:lang w:eastAsia="ru-RU"/>
        </w:rPr>
        <w:t>Литургическая реформа Патриарха Никона.</w:t>
      </w:r>
    </w:p>
    <w:p w:rsidR="000F7FDA" w:rsidRPr="000F7FDA" w:rsidRDefault="000F7FDA" w:rsidP="000F7FDA">
      <w:pPr>
        <w:pStyle w:val="a9"/>
        <w:numPr>
          <w:ilvl w:val="0"/>
          <w:numId w:val="27"/>
        </w:numPr>
        <w:shd w:val="clear" w:color="auto" w:fill="FFFFFF"/>
        <w:tabs>
          <w:tab w:val="left" w:pos="851"/>
        </w:tabs>
        <w:ind w:left="0" w:firstLine="0"/>
        <w:contextualSpacing/>
        <w:jc w:val="both"/>
        <w:rPr>
          <w:sz w:val="28"/>
          <w:szCs w:val="28"/>
          <w:lang w:eastAsia="ru-RU"/>
        </w:rPr>
      </w:pPr>
      <w:r w:rsidRPr="000F7FDA">
        <w:rPr>
          <w:sz w:val="28"/>
          <w:szCs w:val="28"/>
          <w:lang w:eastAsia="ru-RU"/>
        </w:rPr>
        <w:t>Жизнь православного духовенства и духовные школы Русской церкви по воспоминаниям современников (XIX – начало XX вв.).</w:t>
      </w:r>
    </w:p>
    <w:p w:rsidR="000F7FDA" w:rsidRPr="000F7FDA" w:rsidRDefault="000F7FDA" w:rsidP="000F7FDA">
      <w:pPr>
        <w:pStyle w:val="a9"/>
        <w:numPr>
          <w:ilvl w:val="0"/>
          <w:numId w:val="27"/>
        </w:numPr>
        <w:shd w:val="clear" w:color="auto" w:fill="FFFFFF"/>
        <w:tabs>
          <w:tab w:val="left" w:pos="851"/>
        </w:tabs>
        <w:ind w:left="0" w:firstLine="0"/>
        <w:contextualSpacing/>
        <w:jc w:val="both"/>
        <w:rPr>
          <w:sz w:val="28"/>
          <w:szCs w:val="28"/>
          <w:lang w:eastAsia="ru-RU"/>
        </w:rPr>
      </w:pPr>
      <w:r w:rsidRPr="000F7FDA">
        <w:rPr>
          <w:sz w:val="28"/>
          <w:szCs w:val="28"/>
          <w:lang w:eastAsia="ru-RU"/>
        </w:rPr>
        <w:t xml:space="preserve">Православная Церковь в Речи </w:t>
      </w:r>
      <w:proofErr w:type="spellStart"/>
      <w:r w:rsidRPr="000F7FDA">
        <w:rPr>
          <w:sz w:val="28"/>
          <w:szCs w:val="28"/>
          <w:lang w:eastAsia="ru-RU"/>
        </w:rPr>
        <w:t>Посполитой</w:t>
      </w:r>
      <w:proofErr w:type="spellEnd"/>
      <w:r w:rsidRPr="000F7FDA">
        <w:rPr>
          <w:sz w:val="28"/>
          <w:szCs w:val="28"/>
          <w:lang w:eastAsia="ru-RU"/>
        </w:rPr>
        <w:t xml:space="preserve"> (XVII-XVIII вв.).</w:t>
      </w:r>
    </w:p>
    <w:p w:rsidR="000F7FDA" w:rsidRPr="000F7FDA" w:rsidRDefault="000F7FDA" w:rsidP="000F7FDA">
      <w:pPr>
        <w:pStyle w:val="a9"/>
        <w:numPr>
          <w:ilvl w:val="0"/>
          <w:numId w:val="27"/>
        </w:numPr>
        <w:shd w:val="clear" w:color="auto" w:fill="FFFFFF"/>
        <w:tabs>
          <w:tab w:val="left" w:pos="851"/>
        </w:tabs>
        <w:ind w:left="0" w:firstLine="0"/>
        <w:contextualSpacing/>
        <w:jc w:val="both"/>
        <w:rPr>
          <w:sz w:val="28"/>
          <w:szCs w:val="28"/>
          <w:lang w:eastAsia="ru-RU"/>
        </w:rPr>
      </w:pPr>
      <w:r w:rsidRPr="000F7FDA">
        <w:rPr>
          <w:sz w:val="28"/>
          <w:szCs w:val="28"/>
          <w:lang w:eastAsia="ru-RU"/>
        </w:rPr>
        <w:t>Духовное сословие в XIX столетии.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Княжеское служение в Древней Руси и святые князья.</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Монастыри и монашество в Московской Руси.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 xml:space="preserve">Церковное искусство Московской Руси </w:t>
      </w:r>
      <w:r w:rsidRPr="000F7FDA">
        <w:rPr>
          <w:sz w:val="28"/>
          <w:szCs w:val="28"/>
          <w:lang w:val="en-US" w:eastAsia="ru-RU"/>
        </w:rPr>
        <w:t>XV</w:t>
      </w:r>
      <w:r w:rsidRPr="000F7FDA">
        <w:rPr>
          <w:sz w:val="28"/>
          <w:szCs w:val="28"/>
          <w:lang w:eastAsia="ru-RU"/>
        </w:rPr>
        <w:t xml:space="preserve"> - </w:t>
      </w:r>
      <w:r w:rsidRPr="000F7FDA">
        <w:rPr>
          <w:sz w:val="28"/>
          <w:szCs w:val="28"/>
          <w:lang w:val="en-US" w:eastAsia="ru-RU"/>
        </w:rPr>
        <w:t>XVI</w:t>
      </w:r>
      <w:r w:rsidRPr="000F7FDA">
        <w:rPr>
          <w:sz w:val="28"/>
          <w:szCs w:val="28"/>
          <w:lang w:eastAsia="ru-RU"/>
        </w:rPr>
        <w:t xml:space="preserve"> вв.</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proofErr w:type="spellStart"/>
      <w:r w:rsidRPr="000F7FDA">
        <w:rPr>
          <w:sz w:val="28"/>
          <w:szCs w:val="28"/>
          <w:lang w:eastAsia="ru-RU"/>
        </w:rPr>
        <w:t>Киево-Могилянская</w:t>
      </w:r>
      <w:proofErr w:type="spellEnd"/>
      <w:r w:rsidRPr="000F7FDA">
        <w:rPr>
          <w:sz w:val="28"/>
          <w:szCs w:val="28"/>
          <w:lang w:eastAsia="ru-RU"/>
        </w:rPr>
        <w:t xml:space="preserve"> академия. Ее наиболее выдающиеся представители.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Церковное землевладение на Руси. Отношение к нему в различные периоды истории Русской Церкви.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Русские святые Смутного времени.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Роль католической церкви и ордена иезуитов в подготовке событий Смутного времени.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proofErr w:type="spellStart"/>
      <w:r w:rsidRPr="000F7FDA">
        <w:rPr>
          <w:sz w:val="28"/>
          <w:szCs w:val="28"/>
          <w:lang w:eastAsia="ru-RU"/>
        </w:rPr>
        <w:t>Секуляризационные</w:t>
      </w:r>
      <w:proofErr w:type="spellEnd"/>
      <w:r w:rsidRPr="000F7FDA">
        <w:rPr>
          <w:sz w:val="28"/>
          <w:szCs w:val="28"/>
          <w:lang w:eastAsia="ru-RU"/>
        </w:rPr>
        <w:t xml:space="preserve"> явления в жизни Руси и борьба Церкви с ними.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lastRenderedPageBreak/>
        <w:t>Образование и школьное дело Московской Руси в XVII в.</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Русское старообрядчество между двух революций (1905 г. - 1917 г.).</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Русская Православная Церковь и Государственная Дума (1906-1916).</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Генезис русского церковного реформаторства (1905-1917 гг.).</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Русь и Византия. Проблема культурного влияния в связи с христианизацией.</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Первые церковные уставы и «Русская правда».</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Церковная и правительственная политика в XVII в.</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Русская святость и традиции духовной жизни.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Борьба светского и религиозного начал в русской культуре в XVIII в.</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Русская православная церковь в современном мире.</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Русь и Византия: Особенности рецепции византийской культуры в Древней Руси.</w:t>
      </w:r>
    </w:p>
    <w:p w:rsidR="000F7FDA" w:rsidRPr="000F7FDA" w:rsidRDefault="000F7FDA" w:rsidP="000F7FDA">
      <w:pPr>
        <w:pStyle w:val="a9"/>
        <w:numPr>
          <w:ilvl w:val="0"/>
          <w:numId w:val="27"/>
        </w:numPr>
        <w:shd w:val="clear" w:color="auto" w:fill="FFFFFF"/>
        <w:tabs>
          <w:tab w:val="left" w:pos="851"/>
          <w:tab w:val="left" w:pos="993"/>
        </w:tabs>
        <w:ind w:left="0" w:firstLine="0"/>
        <w:contextualSpacing/>
        <w:jc w:val="both"/>
        <w:rPr>
          <w:sz w:val="28"/>
          <w:szCs w:val="28"/>
          <w:lang w:eastAsia="ru-RU"/>
        </w:rPr>
      </w:pPr>
      <w:r w:rsidRPr="000F7FDA">
        <w:rPr>
          <w:sz w:val="28"/>
          <w:szCs w:val="28"/>
          <w:lang w:eastAsia="ru-RU"/>
        </w:rPr>
        <w:t>Царь и патриарх: Византийская модель и ее русское переосмысление.</w:t>
      </w:r>
    </w:p>
    <w:p w:rsidR="00737224" w:rsidRDefault="00737224" w:rsidP="00737224">
      <w:pPr>
        <w:pStyle w:val="a9"/>
        <w:spacing w:after="200"/>
        <w:ind w:left="720"/>
        <w:jc w:val="both"/>
      </w:pPr>
    </w:p>
    <w:p w:rsidR="00A51ABE" w:rsidRDefault="00A51ABE" w:rsidP="00737224">
      <w:pPr>
        <w:pStyle w:val="a9"/>
        <w:spacing w:after="200"/>
        <w:ind w:left="720"/>
        <w:jc w:val="both"/>
      </w:pPr>
      <w:r>
        <w:t>Критерии оценивания творческой работы:</w:t>
      </w:r>
    </w:p>
    <w:p w:rsidR="00A51ABE" w:rsidRPr="003150C4" w:rsidRDefault="00A51ABE" w:rsidP="00A51ABE">
      <w:pPr>
        <w:ind w:left="720" w:hanging="436"/>
        <w:jc w:val="both"/>
        <w:rPr>
          <w:color w:val="000000"/>
        </w:rPr>
      </w:pPr>
      <w:r w:rsidRPr="003150C4">
        <w:rPr>
          <w:color w:val="000000"/>
        </w:rPr>
        <w:t>1.</w:t>
      </w:r>
      <w:r w:rsidRPr="003150C4">
        <w:rPr>
          <w:color w:val="000000"/>
        </w:rPr>
        <w:tab/>
        <w:t>Полнота раскрытия темы</w:t>
      </w:r>
    </w:p>
    <w:p w:rsidR="00A51ABE" w:rsidRPr="003150C4" w:rsidRDefault="00A51ABE" w:rsidP="00A51ABE">
      <w:pPr>
        <w:ind w:left="720" w:hanging="436"/>
        <w:jc w:val="both"/>
        <w:rPr>
          <w:color w:val="000000"/>
        </w:rPr>
      </w:pPr>
      <w:r w:rsidRPr="003150C4">
        <w:rPr>
          <w:color w:val="000000"/>
        </w:rPr>
        <w:t>2.</w:t>
      </w:r>
      <w:r w:rsidRPr="003150C4">
        <w:rPr>
          <w:color w:val="000000"/>
        </w:rPr>
        <w:tab/>
        <w:t>Корректность, отсутствие искажения фактов</w:t>
      </w:r>
    </w:p>
    <w:p w:rsidR="00A51ABE" w:rsidRPr="003150C4" w:rsidRDefault="00A51ABE" w:rsidP="00A51ABE">
      <w:pPr>
        <w:ind w:left="720" w:hanging="436"/>
        <w:jc w:val="both"/>
        <w:rPr>
          <w:color w:val="000000"/>
        </w:rPr>
      </w:pPr>
      <w:r w:rsidRPr="003150C4">
        <w:rPr>
          <w:color w:val="000000"/>
        </w:rPr>
        <w:t>3.</w:t>
      </w:r>
      <w:r w:rsidRPr="003150C4">
        <w:rPr>
          <w:color w:val="000000"/>
        </w:rPr>
        <w:tab/>
        <w:t>Соответствие объ</w:t>
      </w:r>
      <w:r>
        <w:rPr>
          <w:color w:val="000000"/>
        </w:rPr>
        <w:t>ё</w:t>
      </w:r>
      <w:r w:rsidRPr="003150C4">
        <w:rPr>
          <w:color w:val="000000"/>
        </w:rPr>
        <w:t xml:space="preserve">му – не менее 3-х страниц (1,5 интервала, шрифт 14 </w:t>
      </w:r>
      <w:proofErr w:type="spellStart"/>
      <w:r w:rsidRPr="003150C4">
        <w:rPr>
          <w:color w:val="000000"/>
        </w:rPr>
        <w:t>Times</w:t>
      </w:r>
      <w:proofErr w:type="spellEnd"/>
      <w:r w:rsidRPr="003150C4">
        <w:rPr>
          <w:color w:val="000000"/>
        </w:rPr>
        <w:t xml:space="preserve"> </w:t>
      </w:r>
      <w:proofErr w:type="spellStart"/>
      <w:r w:rsidRPr="003150C4">
        <w:rPr>
          <w:color w:val="000000"/>
        </w:rPr>
        <w:t>New</w:t>
      </w:r>
      <w:proofErr w:type="spellEnd"/>
      <w:r w:rsidRPr="003150C4">
        <w:rPr>
          <w:color w:val="000000"/>
        </w:rPr>
        <w:t xml:space="preserve"> </w:t>
      </w:r>
      <w:proofErr w:type="spellStart"/>
      <w:r w:rsidRPr="003150C4">
        <w:rPr>
          <w:color w:val="000000"/>
        </w:rPr>
        <w:t>Roman</w:t>
      </w:r>
      <w:proofErr w:type="spellEnd"/>
      <w:r w:rsidRPr="003150C4">
        <w:rPr>
          <w:color w:val="000000"/>
        </w:rPr>
        <w:t>, поля – 2х2х2х2); презентация – не менее 10 слайдов, включая первый – титульный слайд: информативность, корректность, качество визуализации.</w:t>
      </w:r>
    </w:p>
    <w:p w:rsidR="00A51ABE" w:rsidRPr="003150C4" w:rsidRDefault="00A51ABE" w:rsidP="00A51ABE">
      <w:pPr>
        <w:ind w:left="720" w:hanging="436"/>
        <w:jc w:val="both"/>
        <w:rPr>
          <w:color w:val="000000"/>
        </w:rPr>
      </w:pPr>
      <w:r w:rsidRPr="003150C4">
        <w:rPr>
          <w:color w:val="000000"/>
        </w:rPr>
        <w:t>4.</w:t>
      </w:r>
      <w:r w:rsidRPr="003150C4">
        <w:rPr>
          <w:color w:val="000000"/>
        </w:rPr>
        <w:tab/>
        <w:t>Устный доклад: не более 10 минут, научная стилистика, корректные ответы на вопросы по докладу</w:t>
      </w:r>
    </w:p>
    <w:p w:rsidR="00A51ABE" w:rsidRPr="003150C4" w:rsidRDefault="00A51ABE" w:rsidP="00A51ABE">
      <w:pPr>
        <w:ind w:left="720"/>
        <w:jc w:val="both"/>
        <w:rPr>
          <w:color w:val="000000"/>
        </w:rPr>
      </w:pPr>
      <w:r w:rsidRPr="003150C4">
        <w:rPr>
          <w:color w:val="000000"/>
        </w:rPr>
        <w:t>Темы для доклада на семинаре выбираются обучающимися самостоятельно</w:t>
      </w:r>
    </w:p>
    <w:p w:rsidR="00A51ABE" w:rsidRDefault="00A51ABE" w:rsidP="00A51ABE">
      <w:pPr>
        <w:spacing w:line="192" w:lineRule="auto"/>
        <w:ind w:left="720"/>
        <w:jc w:val="both"/>
      </w:pPr>
    </w:p>
    <w:p w:rsidR="00A51ABE" w:rsidRDefault="00A51ABE" w:rsidP="00A51ABE">
      <w:pPr>
        <w:spacing w:line="192" w:lineRule="auto"/>
        <w:ind w:left="720"/>
        <w:jc w:val="both"/>
      </w:pPr>
      <w:r w:rsidRPr="0020185E">
        <w:t xml:space="preserve">Шкала оценивания: </w:t>
      </w:r>
    </w:p>
    <w:tbl>
      <w:tblPr>
        <w:tblStyle w:val="af3"/>
        <w:tblW w:w="0" w:type="auto"/>
        <w:tblInd w:w="-5" w:type="dxa"/>
        <w:tblLook w:val="04A0"/>
      </w:tblPr>
      <w:tblGrid>
        <w:gridCol w:w="2835"/>
        <w:gridCol w:w="5245"/>
        <w:gridCol w:w="1270"/>
      </w:tblGrid>
      <w:tr w:rsidR="00A51ABE" w:rsidTr="00224A03">
        <w:tc>
          <w:tcPr>
            <w:tcW w:w="2835" w:type="dxa"/>
            <w:vMerge w:val="restart"/>
          </w:tcPr>
          <w:p w:rsidR="00A51ABE" w:rsidRDefault="00A51ABE" w:rsidP="00224A03">
            <w:pPr>
              <w:spacing w:line="192" w:lineRule="auto"/>
              <w:jc w:val="both"/>
            </w:pPr>
          </w:p>
          <w:p w:rsidR="00A51ABE" w:rsidRDefault="00A51ABE" w:rsidP="00224A03">
            <w:pPr>
              <w:ind w:left="120"/>
              <w:jc w:val="center"/>
            </w:pPr>
            <w:r w:rsidRPr="0020185E">
              <w:t>Полнота и правильность</w:t>
            </w:r>
            <w:r>
              <w:t xml:space="preserve"> текста</w:t>
            </w:r>
          </w:p>
        </w:tc>
        <w:tc>
          <w:tcPr>
            <w:tcW w:w="5245" w:type="dxa"/>
          </w:tcPr>
          <w:p w:rsidR="00A51ABE" w:rsidRDefault="00A51ABE" w:rsidP="00224A03">
            <w:pPr>
              <w:ind w:left="80"/>
            </w:pPr>
            <w:r w:rsidRPr="0020185E">
              <w:t>полно излагает материал, да</w:t>
            </w:r>
            <w:r>
              <w:t>ё</w:t>
            </w:r>
            <w:r w:rsidRPr="0020185E">
              <w:t>т правильное</w:t>
            </w:r>
            <w:r>
              <w:t xml:space="preserve"> </w:t>
            </w:r>
            <w:r w:rsidRPr="0020185E">
              <w:t>определение основных понятий</w:t>
            </w:r>
          </w:p>
          <w:p w:rsidR="00A51ABE" w:rsidRDefault="00A51ABE" w:rsidP="00224A03">
            <w:pPr>
              <w:ind w:left="80"/>
            </w:pPr>
          </w:p>
        </w:tc>
        <w:tc>
          <w:tcPr>
            <w:tcW w:w="1270" w:type="dxa"/>
          </w:tcPr>
          <w:p w:rsidR="00A51ABE" w:rsidRDefault="00A51ABE" w:rsidP="00224A03">
            <w:pPr>
              <w:spacing w:line="192" w:lineRule="auto"/>
              <w:jc w:val="both"/>
            </w:pPr>
            <w:r w:rsidRPr="0020185E">
              <w:t>3-2</w:t>
            </w:r>
          </w:p>
        </w:tc>
      </w:tr>
      <w:tr w:rsidR="00A51ABE" w:rsidTr="00224A03">
        <w:tc>
          <w:tcPr>
            <w:tcW w:w="2835" w:type="dxa"/>
            <w:vMerge/>
          </w:tcPr>
          <w:p w:rsidR="00A51ABE" w:rsidRDefault="00A51ABE" w:rsidP="00224A03">
            <w:pPr>
              <w:spacing w:line="192" w:lineRule="auto"/>
              <w:jc w:val="both"/>
            </w:pPr>
          </w:p>
        </w:tc>
        <w:tc>
          <w:tcPr>
            <w:tcW w:w="5245" w:type="dxa"/>
          </w:tcPr>
          <w:p w:rsidR="00A51ABE" w:rsidRDefault="00A51ABE" w:rsidP="00224A03">
            <w:pPr>
              <w:ind w:left="80"/>
            </w:pPr>
            <w:r w:rsidRPr="0020185E">
              <w:t>излагает материал неполно и допускает</w:t>
            </w:r>
            <w:r>
              <w:t xml:space="preserve"> </w:t>
            </w:r>
            <w:r w:rsidRPr="0020185E">
              <w:t>неточности в определении понятий или</w:t>
            </w:r>
            <w:r>
              <w:t xml:space="preserve"> </w:t>
            </w:r>
            <w:r w:rsidRPr="0020185E">
              <w:t>формулировке правил</w:t>
            </w:r>
          </w:p>
          <w:p w:rsidR="00A51ABE" w:rsidRDefault="00A51ABE" w:rsidP="00224A03">
            <w:pPr>
              <w:ind w:left="80"/>
            </w:pPr>
          </w:p>
        </w:tc>
        <w:tc>
          <w:tcPr>
            <w:tcW w:w="1270" w:type="dxa"/>
          </w:tcPr>
          <w:p w:rsidR="00A51ABE" w:rsidRDefault="00A51ABE" w:rsidP="00224A03">
            <w:pPr>
              <w:spacing w:line="192" w:lineRule="auto"/>
              <w:jc w:val="both"/>
            </w:pPr>
            <w:r w:rsidRPr="0020185E">
              <w:t>1-0</w:t>
            </w:r>
          </w:p>
        </w:tc>
      </w:tr>
      <w:tr w:rsidR="00A51ABE" w:rsidTr="00224A03">
        <w:tc>
          <w:tcPr>
            <w:tcW w:w="2835" w:type="dxa"/>
            <w:vMerge w:val="restart"/>
          </w:tcPr>
          <w:p w:rsidR="00A51ABE" w:rsidRDefault="00A51ABE" w:rsidP="00224A03">
            <w:pPr>
              <w:ind w:left="120"/>
              <w:jc w:val="center"/>
            </w:pPr>
          </w:p>
          <w:p w:rsidR="00A51ABE" w:rsidRDefault="00A51ABE" w:rsidP="00224A03">
            <w:pPr>
              <w:ind w:left="120"/>
              <w:jc w:val="center"/>
            </w:pPr>
            <w:r w:rsidRPr="0020185E">
              <w:t>Степень осознанности,</w:t>
            </w:r>
            <w:r>
              <w:t xml:space="preserve"> </w:t>
            </w:r>
            <w:r w:rsidRPr="0020185E">
              <w:t>понимания изученного</w:t>
            </w:r>
          </w:p>
        </w:tc>
        <w:tc>
          <w:tcPr>
            <w:tcW w:w="5245" w:type="dxa"/>
          </w:tcPr>
          <w:p w:rsidR="00A51ABE" w:rsidRDefault="00A51ABE" w:rsidP="00224A03">
            <w:pPr>
              <w:ind w:left="80"/>
            </w:pPr>
            <w:r w:rsidRPr="0020185E">
              <w:t>обнаруживает понимание материала, может</w:t>
            </w:r>
            <w:r>
              <w:t xml:space="preserve"> </w:t>
            </w:r>
            <w:r w:rsidRPr="0020185E">
              <w:t>обосновать свои суждения, применить знания на</w:t>
            </w:r>
            <w:r>
              <w:t xml:space="preserve"> </w:t>
            </w:r>
            <w:r w:rsidRPr="0020185E">
              <w:t>практике, привести необходимые примеры не</w:t>
            </w:r>
            <w:r>
              <w:t xml:space="preserve"> </w:t>
            </w:r>
            <w:r w:rsidRPr="0020185E">
              <w:t>только из учебника, но и самостоятельно</w:t>
            </w:r>
            <w:r>
              <w:t xml:space="preserve"> выявленные</w:t>
            </w:r>
            <w:r w:rsidRPr="0020185E">
              <w:t>, анализ</w:t>
            </w:r>
            <w:r>
              <w:t>ирует</w:t>
            </w:r>
          </w:p>
          <w:p w:rsidR="00A51ABE" w:rsidRDefault="00A51ABE" w:rsidP="00224A03">
            <w:pPr>
              <w:ind w:left="80"/>
            </w:pPr>
          </w:p>
        </w:tc>
        <w:tc>
          <w:tcPr>
            <w:tcW w:w="1270" w:type="dxa"/>
          </w:tcPr>
          <w:p w:rsidR="00A51ABE" w:rsidRDefault="00A51ABE" w:rsidP="00224A03">
            <w:pPr>
              <w:spacing w:line="192" w:lineRule="auto"/>
              <w:jc w:val="both"/>
            </w:pPr>
            <w:r w:rsidRPr="0020185E">
              <w:t>3-2</w:t>
            </w:r>
          </w:p>
        </w:tc>
      </w:tr>
      <w:tr w:rsidR="00A51ABE" w:rsidTr="00224A03">
        <w:trPr>
          <w:trHeight w:val="1049"/>
        </w:trPr>
        <w:tc>
          <w:tcPr>
            <w:tcW w:w="2835" w:type="dxa"/>
            <w:vMerge/>
          </w:tcPr>
          <w:p w:rsidR="00A51ABE" w:rsidRDefault="00A51ABE" w:rsidP="00224A03">
            <w:pPr>
              <w:spacing w:line="192" w:lineRule="auto"/>
              <w:jc w:val="both"/>
            </w:pPr>
          </w:p>
        </w:tc>
        <w:tc>
          <w:tcPr>
            <w:tcW w:w="5245" w:type="dxa"/>
          </w:tcPr>
          <w:p w:rsidR="00A51ABE" w:rsidRDefault="00A51ABE" w:rsidP="00224A03">
            <w:pPr>
              <w:ind w:left="80"/>
            </w:pPr>
            <w:r w:rsidRPr="0020185E">
              <w:t>обнаруживает понимание материала, но не умеет</w:t>
            </w:r>
            <w:r>
              <w:t xml:space="preserve"> </w:t>
            </w:r>
            <w:r w:rsidRPr="0020185E">
              <w:t>достаточно глубоко и доказательно обосновать</w:t>
            </w:r>
            <w:r>
              <w:t xml:space="preserve"> </w:t>
            </w:r>
            <w:r w:rsidRPr="0020185E">
              <w:t>свои суждения или привести свои примеры</w:t>
            </w:r>
          </w:p>
          <w:p w:rsidR="00A51ABE" w:rsidRDefault="00A51ABE" w:rsidP="00224A03">
            <w:pPr>
              <w:ind w:left="80"/>
            </w:pPr>
          </w:p>
        </w:tc>
        <w:tc>
          <w:tcPr>
            <w:tcW w:w="1270" w:type="dxa"/>
          </w:tcPr>
          <w:p w:rsidR="00A51ABE" w:rsidRDefault="00A51ABE" w:rsidP="00224A03">
            <w:pPr>
              <w:spacing w:line="192" w:lineRule="auto"/>
              <w:jc w:val="both"/>
            </w:pPr>
            <w:r>
              <w:t>1</w:t>
            </w:r>
          </w:p>
        </w:tc>
      </w:tr>
      <w:tr w:rsidR="00A51ABE" w:rsidTr="00224A03">
        <w:tc>
          <w:tcPr>
            <w:tcW w:w="2835" w:type="dxa"/>
            <w:vMerge/>
          </w:tcPr>
          <w:p w:rsidR="00A51ABE" w:rsidRDefault="00A51ABE" w:rsidP="00224A03">
            <w:pPr>
              <w:spacing w:line="192" w:lineRule="auto"/>
              <w:jc w:val="both"/>
            </w:pPr>
          </w:p>
        </w:tc>
        <w:tc>
          <w:tcPr>
            <w:tcW w:w="5245" w:type="dxa"/>
          </w:tcPr>
          <w:p w:rsidR="00A51ABE" w:rsidRDefault="00A51ABE" w:rsidP="00224A03">
            <w:pPr>
              <w:spacing w:line="192" w:lineRule="auto"/>
              <w:ind w:firstLine="34"/>
              <w:jc w:val="both"/>
            </w:pPr>
            <w:r w:rsidRPr="0020185E">
              <w:t>нет понимания материала</w:t>
            </w:r>
          </w:p>
          <w:p w:rsidR="00A51ABE" w:rsidRDefault="00A51ABE" w:rsidP="00224A03">
            <w:pPr>
              <w:spacing w:line="192" w:lineRule="auto"/>
              <w:ind w:firstLine="34"/>
              <w:jc w:val="both"/>
            </w:pPr>
          </w:p>
        </w:tc>
        <w:tc>
          <w:tcPr>
            <w:tcW w:w="1270" w:type="dxa"/>
          </w:tcPr>
          <w:p w:rsidR="00A51ABE" w:rsidRDefault="00A51ABE" w:rsidP="00224A03">
            <w:pPr>
              <w:spacing w:line="192" w:lineRule="auto"/>
              <w:jc w:val="both"/>
            </w:pPr>
            <w:r>
              <w:t>0</w:t>
            </w:r>
          </w:p>
        </w:tc>
      </w:tr>
      <w:tr w:rsidR="00A51ABE" w:rsidTr="00224A03">
        <w:tc>
          <w:tcPr>
            <w:tcW w:w="2835" w:type="dxa"/>
            <w:vMerge w:val="restart"/>
            <w:vAlign w:val="bottom"/>
          </w:tcPr>
          <w:p w:rsidR="00A51ABE" w:rsidRPr="0020185E" w:rsidRDefault="00A51ABE" w:rsidP="00224A03">
            <w:pPr>
              <w:ind w:left="120"/>
              <w:jc w:val="center"/>
            </w:pPr>
            <w:r w:rsidRPr="0020185E">
              <w:t>Ч</w:t>
            </w:r>
            <w:r>
              <w:t>ё</w:t>
            </w:r>
            <w:r w:rsidRPr="0020185E">
              <w:t>ткость и грамотность</w:t>
            </w:r>
            <w:r>
              <w:t xml:space="preserve"> р</w:t>
            </w:r>
            <w:r w:rsidRPr="0020185E">
              <w:t>ечи</w:t>
            </w:r>
            <w:r>
              <w:t xml:space="preserve"> при защите</w:t>
            </w:r>
          </w:p>
        </w:tc>
        <w:tc>
          <w:tcPr>
            <w:tcW w:w="5245" w:type="dxa"/>
            <w:vAlign w:val="bottom"/>
          </w:tcPr>
          <w:p w:rsidR="00A51ABE" w:rsidRDefault="00A51ABE" w:rsidP="00224A03">
            <w:pPr>
              <w:ind w:left="80"/>
            </w:pPr>
            <w:r w:rsidRPr="0020185E">
              <w:t>излагает материал последовательно и правильно с точки зрения норм литературного языка</w:t>
            </w:r>
          </w:p>
          <w:p w:rsidR="00A51ABE" w:rsidRPr="0020185E" w:rsidRDefault="00A51ABE" w:rsidP="00224A03">
            <w:pPr>
              <w:ind w:left="80"/>
            </w:pPr>
          </w:p>
        </w:tc>
        <w:tc>
          <w:tcPr>
            <w:tcW w:w="1270" w:type="dxa"/>
          </w:tcPr>
          <w:p w:rsidR="00A51ABE" w:rsidRDefault="00A51ABE" w:rsidP="00224A03">
            <w:pPr>
              <w:spacing w:line="192" w:lineRule="auto"/>
              <w:jc w:val="both"/>
            </w:pPr>
            <w:r w:rsidRPr="0020185E">
              <w:t>2-1</w:t>
            </w:r>
          </w:p>
        </w:tc>
      </w:tr>
      <w:tr w:rsidR="00A51ABE" w:rsidTr="00224A03">
        <w:tc>
          <w:tcPr>
            <w:tcW w:w="2835" w:type="dxa"/>
            <w:vMerge/>
            <w:vAlign w:val="bottom"/>
          </w:tcPr>
          <w:p w:rsidR="00A51ABE" w:rsidRPr="0020185E" w:rsidRDefault="00A51ABE" w:rsidP="00224A03">
            <w:pPr>
              <w:ind w:left="120"/>
              <w:jc w:val="center"/>
            </w:pPr>
          </w:p>
        </w:tc>
        <w:tc>
          <w:tcPr>
            <w:tcW w:w="5245" w:type="dxa"/>
            <w:vAlign w:val="bottom"/>
          </w:tcPr>
          <w:p w:rsidR="00A51ABE" w:rsidRPr="0020185E" w:rsidRDefault="00A51ABE" w:rsidP="00224A03">
            <w:pPr>
              <w:ind w:left="80"/>
            </w:pPr>
            <w:r w:rsidRPr="0020185E">
              <w:t>излагает материал непоследовательно, нормы литературного языка не выдержаны</w:t>
            </w:r>
          </w:p>
        </w:tc>
        <w:tc>
          <w:tcPr>
            <w:tcW w:w="1270" w:type="dxa"/>
          </w:tcPr>
          <w:p w:rsidR="00A51ABE" w:rsidRDefault="00A51ABE" w:rsidP="00224A03">
            <w:pPr>
              <w:spacing w:line="192" w:lineRule="auto"/>
              <w:jc w:val="both"/>
            </w:pPr>
            <w:r w:rsidRPr="0020185E">
              <w:t>1-0</w:t>
            </w:r>
          </w:p>
        </w:tc>
      </w:tr>
      <w:tr w:rsidR="00A51ABE" w:rsidTr="00224A03">
        <w:tc>
          <w:tcPr>
            <w:tcW w:w="2835" w:type="dxa"/>
            <w:vMerge w:val="restart"/>
            <w:vAlign w:val="bottom"/>
          </w:tcPr>
          <w:p w:rsidR="00A51ABE" w:rsidRDefault="00A51ABE" w:rsidP="00224A03">
            <w:pPr>
              <w:ind w:left="120"/>
              <w:jc w:val="center"/>
            </w:pPr>
            <w:r w:rsidRPr="0020185E">
              <w:t xml:space="preserve">Ответы на вопросы к </w:t>
            </w:r>
            <w:r w:rsidRPr="0020185E">
              <w:lastRenderedPageBreak/>
              <w:t xml:space="preserve">защите </w:t>
            </w:r>
            <w:r>
              <w:t>доклада</w:t>
            </w:r>
          </w:p>
        </w:tc>
        <w:tc>
          <w:tcPr>
            <w:tcW w:w="5245" w:type="dxa"/>
            <w:vAlign w:val="bottom"/>
          </w:tcPr>
          <w:p w:rsidR="00A51ABE" w:rsidRDefault="00A51ABE" w:rsidP="00224A03">
            <w:pPr>
              <w:ind w:left="80"/>
            </w:pPr>
          </w:p>
          <w:p w:rsidR="00A51ABE" w:rsidRPr="0020185E" w:rsidRDefault="00A51ABE" w:rsidP="00224A03">
            <w:pPr>
              <w:ind w:left="80"/>
            </w:pPr>
            <w:r w:rsidRPr="0020185E">
              <w:lastRenderedPageBreak/>
              <w:t>Ч</w:t>
            </w:r>
            <w:r>
              <w:t>ё</w:t>
            </w:r>
            <w:r w:rsidRPr="0020185E">
              <w:t>тко и грамотно отвечает на вопросы</w:t>
            </w:r>
          </w:p>
        </w:tc>
        <w:tc>
          <w:tcPr>
            <w:tcW w:w="1270" w:type="dxa"/>
          </w:tcPr>
          <w:p w:rsidR="00A51ABE" w:rsidRDefault="00A51ABE" w:rsidP="00224A03">
            <w:pPr>
              <w:spacing w:line="192" w:lineRule="auto"/>
              <w:jc w:val="both"/>
            </w:pPr>
            <w:r w:rsidRPr="0020185E">
              <w:lastRenderedPageBreak/>
              <w:t>2</w:t>
            </w:r>
          </w:p>
        </w:tc>
      </w:tr>
      <w:tr w:rsidR="00A51ABE" w:rsidTr="00224A03">
        <w:tc>
          <w:tcPr>
            <w:tcW w:w="2835" w:type="dxa"/>
            <w:vMerge/>
            <w:vAlign w:val="bottom"/>
          </w:tcPr>
          <w:p w:rsidR="00A51ABE" w:rsidRDefault="00A51ABE" w:rsidP="00224A03">
            <w:pPr>
              <w:ind w:left="120"/>
              <w:jc w:val="center"/>
            </w:pPr>
          </w:p>
        </w:tc>
        <w:tc>
          <w:tcPr>
            <w:tcW w:w="5245" w:type="dxa"/>
            <w:vAlign w:val="bottom"/>
          </w:tcPr>
          <w:p w:rsidR="00A51ABE" w:rsidRPr="0020185E" w:rsidRDefault="00A51ABE" w:rsidP="00224A03">
            <w:pPr>
              <w:ind w:left="80"/>
            </w:pPr>
            <w:r w:rsidRPr="0020185E">
              <w:t>Затрудняется или отвечает неправильно на</w:t>
            </w:r>
            <w:r>
              <w:t xml:space="preserve"> </w:t>
            </w:r>
            <w:r w:rsidRPr="0020185E">
              <w:t>поставленный вопрос</w:t>
            </w:r>
          </w:p>
        </w:tc>
        <w:tc>
          <w:tcPr>
            <w:tcW w:w="1270" w:type="dxa"/>
          </w:tcPr>
          <w:p w:rsidR="00A51ABE" w:rsidRDefault="00A51ABE" w:rsidP="00224A03">
            <w:pPr>
              <w:spacing w:line="192" w:lineRule="auto"/>
              <w:jc w:val="both"/>
            </w:pPr>
            <w:r w:rsidRPr="0020185E">
              <w:t>1-0</w:t>
            </w:r>
          </w:p>
        </w:tc>
      </w:tr>
    </w:tbl>
    <w:p w:rsidR="00A51ABE" w:rsidRPr="009E7795" w:rsidRDefault="00A51ABE" w:rsidP="00A51ABE">
      <w:pPr>
        <w:jc w:val="both"/>
        <w:rPr>
          <w:i/>
          <w:sz w:val="28"/>
          <w:szCs w:val="28"/>
        </w:rPr>
      </w:pPr>
    </w:p>
    <w:p w:rsidR="00A51ABE" w:rsidRDefault="00A51ABE" w:rsidP="00A51ABE">
      <w:pPr>
        <w:jc w:val="center"/>
        <w:rPr>
          <w:b/>
          <w:color w:val="000000"/>
        </w:rPr>
      </w:pPr>
    </w:p>
    <w:p w:rsidR="00A51ABE" w:rsidRPr="000A71F2" w:rsidRDefault="00A51ABE" w:rsidP="00A51ABE">
      <w:pPr>
        <w:rPr>
          <w:b/>
          <w:sz w:val="28"/>
          <w:szCs w:val="28"/>
        </w:rPr>
      </w:pPr>
      <w:r>
        <w:rPr>
          <w:b/>
          <w:sz w:val="28"/>
          <w:szCs w:val="28"/>
        </w:rPr>
        <w:t>2.4. Промежуточная аттестация</w:t>
      </w:r>
    </w:p>
    <w:p w:rsidR="00A51ABE" w:rsidRPr="00F826DD" w:rsidRDefault="00A51ABE" w:rsidP="00A51ABE">
      <w:pPr>
        <w:jc w:val="both"/>
        <w:rPr>
          <w:sz w:val="28"/>
          <w:szCs w:val="28"/>
        </w:rPr>
      </w:pPr>
      <w:r>
        <w:rPr>
          <w:sz w:val="28"/>
          <w:szCs w:val="28"/>
        </w:rPr>
        <w:t xml:space="preserve">2.4.1. </w:t>
      </w:r>
      <w:r w:rsidRPr="00F826DD">
        <w:rPr>
          <w:sz w:val="28"/>
          <w:szCs w:val="28"/>
        </w:rPr>
        <w:t>Экзаменационные вопросы.</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Основные источники и исследования по истории Русской Церкви. Периодизация истории Русской</w:t>
      </w:r>
      <w:r w:rsidRPr="00A51ABE">
        <w:rPr>
          <w:spacing w:val="-2"/>
          <w:sz w:val="28"/>
          <w:szCs w:val="28"/>
        </w:rPr>
        <w:t xml:space="preserve"> </w:t>
      </w:r>
      <w:r w:rsidRPr="00A51ABE">
        <w:rPr>
          <w:sz w:val="28"/>
          <w:szCs w:val="28"/>
        </w:rPr>
        <w:t>Церкви.</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Пути проникновения христианства на Русь. Христианство на Руси в период до крещения святого князя</w:t>
      </w:r>
      <w:r w:rsidRPr="00A51ABE">
        <w:rPr>
          <w:spacing w:val="-9"/>
          <w:sz w:val="28"/>
          <w:szCs w:val="28"/>
        </w:rPr>
        <w:t xml:space="preserve"> </w:t>
      </w:r>
      <w:r w:rsidRPr="00A51ABE">
        <w:rPr>
          <w:sz w:val="28"/>
          <w:szCs w:val="28"/>
        </w:rPr>
        <w:t>Владимира.</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Обращение и крещение святого князя Владимира. Христианизация</w:t>
      </w:r>
      <w:r w:rsidRPr="00A51ABE">
        <w:rPr>
          <w:spacing w:val="-1"/>
          <w:sz w:val="28"/>
          <w:szCs w:val="28"/>
        </w:rPr>
        <w:t xml:space="preserve"> </w:t>
      </w:r>
      <w:r w:rsidRPr="00A51ABE">
        <w:rPr>
          <w:sz w:val="28"/>
          <w:szCs w:val="28"/>
        </w:rPr>
        <w:t>страны. Значение принятия Русью христианства в православном варианте.</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 xml:space="preserve">Киевская митрополия в </w:t>
      </w:r>
      <w:proofErr w:type="spellStart"/>
      <w:r w:rsidRPr="00A51ABE">
        <w:rPr>
          <w:sz w:val="28"/>
          <w:szCs w:val="28"/>
        </w:rPr>
        <w:t>домонгольский</w:t>
      </w:r>
      <w:proofErr w:type="spellEnd"/>
      <w:r w:rsidRPr="00A51ABE">
        <w:rPr>
          <w:sz w:val="28"/>
          <w:szCs w:val="28"/>
        </w:rPr>
        <w:t xml:space="preserve"> период: институциональные особенности Русской Церкви, взаимоотношения церковной и государственной властей, церковное законодательство. </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 xml:space="preserve">Монашество в </w:t>
      </w:r>
      <w:proofErr w:type="spellStart"/>
      <w:r w:rsidRPr="00A51ABE">
        <w:rPr>
          <w:sz w:val="28"/>
          <w:szCs w:val="28"/>
        </w:rPr>
        <w:t>домонгольский</w:t>
      </w:r>
      <w:proofErr w:type="spellEnd"/>
      <w:r w:rsidRPr="00A51ABE">
        <w:rPr>
          <w:spacing w:val="-5"/>
          <w:sz w:val="28"/>
          <w:szCs w:val="28"/>
        </w:rPr>
        <w:t xml:space="preserve"> </w:t>
      </w:r>
      <w:r w:rsidRPr="00A51ABE">
        <w:rPr>
          <w:sz w:val="28"/>
          <w:szCs w:val="28"/>
        </w:rPr>
        <w:t>период. Церковь и древнерусская книжность.</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 xml:space="preserve">Храмовое зодчество и церковное искусство Киевской Руси. </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Разделение Церквей и его последствия для Русской Церкви.</w:t>
      </w:r>
    </w:p>
    <w:p w:rsidR="002D490A" w:rsidRPr="00A51ABE" w:rsidRDefault="002D490A" w:rsidP="002D490A">
      <w:pPr>
        <w:pStyle w:val="a9"/>
        <w:widowControl w:val="0"/>
        <w:numPr>
          <w:ilvl w:val="0"/>
          <w:numId w:val="15"/>
        </w:numPr>
        <w:tabs>
          <w:tab w:val="left" w:pos="1418"/>
        </w:tabs>
        <w:autoSpaceDE w:val="0"/>
        <w:autoSpaceDN w:val="0"/>
        <w:ind w:left="709" w:right="2" w:hanging="425"/>
        <w:jc w:val="both"/>
        <w:rPr>
          <w:sz w:val="28"/>
          <w:szCs w:val="28"/>
        </w:rPr>
      </w:pPr>
      <w:r w:rsidRPr="00A51ABE">
        <w:rPr>
          <w:sz w:val="28"/>
          <w:szCs w:val="28"/>
        </w:rPr>
        <w:t>Русская Церковь в период монгольского ига. Отношение монголо-татар к Русской</w:t>
      </w:r>
      <w:r w:rsidRPr="00A51ABE">
        <w:rPr>
          <w:spacing w:val="-1"/>
          <w:sz w:val="28"/>
          <w:szCs w:val="28"/>
        </w:rPr>
        <w:t xml:space="preserve"> </w:t>
      </w:r>
      <w:r w:rsidRPr="00A51ABE">
        <w:rPr>
          <w:sz w:val="28"/>
          <w:szCs w:val="28"/>
        </w:rPr>
        <w:t>Церкви.</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Новый идеал святости в монгольский период. Русские князья XIII – XIV вв. – защитники Отечества от монголо-татар и мученики за православную веру. Русские митрополиты периода ордынского</w:t>
      </w:r>
      <w:r w:rsidRPr="00A51ABE">
        <w:rPr>
          <w:spacing w:val="-5"/>
          <w:sz w:val="28"/>
          <w:szCs w:val="28"/>
        </w:rPr>
        <w:t xml:space="preserve"> </w:t>
      </w:r>
      <w:r w:rsidRPr="00A51ABE">
        <w:rPr>
          <w:sz w:val="28"/>
          <w:szCs w:val="28"/>
        </w:rPr>
        <w:t>ига.</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Распространение Православия в Литовском княжестве в XIV в.</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 xml:space="preserve">Последствия </w:t>
      </w:r>
      <w:proofErr w:type="spellStart"/>
      <w:r w:rsidRPr="00A51ABE">
        <w:rPr>
          <w:sz w:val="28"/>
          <w:szCs w:val="28"/>
        </w:rPr>
        <w:t>Ферраро-Флорентийского</w:t>
      </w:r>
      <w:proofErr w:type="spellEnd"/>
      <w:r w:rsidRPr="00A51ABE">
        <w:rPr>
          <w:sz w:val="28"/>
          <w:szCs w:val="28"/>
        </w:rPr>
        <w:t xml:space="preserve"> собора для московской кафедры. Начало автокефалии Русской Церкви. Разделение Русской Церкви на митрополии Московскую и </w:t>
      </w:r>
      <w:proofErr w:type="spellStart"/>
      <w:r w:rsidRPr="00A51ABE">
        <w:rPr>
          <w:sz w:val="28"/>
          <w:szCs w:val="28"/>
        </w:rPr>
        <w:t>Киево-Литовскую</w:t>
      </w:r>
      <w:proofErr w:type="spellEnd"/>
      <w:r w:rsidRPr="00A51ABE">
        <w:rPr>
          <w:sz w:val="28"/>
          <w:szCs w:val="28"/>
        </w:rPr>
        <w:t>.</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Русское монашество в XIV – XV вв. Преподобный Сергий Радонежский и его сподвижники. Монастырская колонизация Русского</w:t>
      </w:r>
      <w:r w:rsidRPr="00A51ABE">
        <w:rPr>
          <w:spacing w:val="-2"/>
          <w:sz w:val="28"/>
          <w:szCs w:val="28"/>
        </w:rPr>
        <w:t xml:space="preserve"> </w:t>
      </w:r>
      <w:r w:rsidRPr="00A51ABE">
        <w:rPr>
          <w:sz w:val="28"/>
          <w:szCs w:val="28"/>
        </w:rPr>
        <w:t>Севера.</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Роль Церкви в процессе объединения Русских земель вокруг Москвы. Учение «Москва – третий Рим».</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Взаимоотношения Церкви и государства во II половине XV – начале XVI</w:t>
      </w:r>
      <w:r w:rsidRPr="00A51ABE">
        <w:rPr>
          <w:spacing w:val="-5"/>
          <w:sz w:val="28"/>
          <w:szCs w:val="28"/>
        </w:rPr>
        <w:t xml:space="preserve"> </w:t>
      </w:r>
      <w:r w:rsidRPr="00A51ABE">
        <w:rPr>
          <w:sz w:val="28"/>
          <w:szCs w:val="28"/>
        </w:rPr>
        <w:t>вв.</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 xml:space="preserve">Спор о монастырском землевладении в </w:t>
      </w:r>
      <w:r w:rsidRPr="00A51ABE">
        <w:rPr>
          <w:sz w:val="28"/>
          <w:szCs w:val="28"/>
          <w:lang w:val="en-US"/>
        </w:rPr>
        <w:t>XV</w:t>
      </w:r>
      <w:r w:rsidRPr="00A51ABE">
        <w:rPr>
          <w:sz w:val="28"/>
          <w:szCs w:val="28"/>
        </w:rPr>
        <w:t xml:space="preserve"> веке. Преподобные Иосиф Волоцкий и Нил</w:t>
      </w:r>
      <w:r w:rsidRPr="00A51ABE">
        <w:rPr>
          <w:spacing w:val="-31"/>
          <w:sz w:val="28"/>
          <w:szCs w:val="28"/>
        </w:rPr>
        <w:t xml:space="preserve"> </w:t>
      </w:r>
      <w:proofErr w:type="spellStart"/>
      <w:r w:rsidRPr="00A51ABE">
        <w:rPr>
          <w:sz w:val="28"/>
          <w:szCs w:val="28"/>
        </w:rPr>
        <w:t>Сорский</w:t>
      </w:r>
      <w:proofErr w:type="spellEnd"/>
      <w:r w:rsidRPr="00A51ABE">
        <w:rPr>
          <w:sz w:val="28"/>
          <w:szCs w:val="28"/>
        </w:rPr>
        <w:t>.</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Зодчество и иконопись Московской Руси в конце XV – XVI вв.: Дионисий, Феодосий и др.</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Преподобный Максим Грек: его литературная и просветительская деятельность в Москве.</w:t>
      </w:r>
    </w:p>
    <w:p w:rsidR="002D490A" w:rsidRPr="00A51ABE" w:rsidRDefault="002D490A" w:rsidP="002D490A">
      <w:pPr>
        <w:pStyle w:val="a9"/>
        <w:widowControl w:val="0"/>
        <w:numPr>
          <w:ilvl w:val="0"/>
          <w:numId w:val="15"/>
        </w:numPr>
        <w:tabs>
          <w:tab w:val="left" w:pos="1576"/>
        </w:tabs>
        <w:autoSpaceDE w:val="0"/>
        <w:autoSpaceDN w:val="0"/>
        <w:ind w:left="709" w:right="2" w:hanging="425"/>
        <w:jc w:val="both"/>
        <w:rPr>
          <w:sz w:val="28"/>
          <w:szCs w:val="28"/>
        </w:rPr>
      </w:pPr>
      <w:r w:rsidRPr="00A51ABE">
        <w:rPr>
          <w:sz w:val="28"/>
          <w:szCs w:val="28"/>
        </w:rPr>
        <w:t>Церковно-государственные отношения в период княжения Василия III и боярских смут.</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lastRenderedPageBreak/>
        <w:t xml:space="preserve">Митрополит </w:t>
      </w:r>
      <w:proofErr w:type="spellStart"/>
      <w:r w:rsidRPr="00A51ABE">
        <w:rPr>
          <w:sz w:val="28"/>
          <w:szCs w:val="28"/>
        </w:rPr>
        <w:t>Макарий</w:t>
      </w:r>
      <w:proofErr w:type="spellEnd"/>
      <w:r w:rsidRPr="00A51ABE">
        <w:rPr>
          <w:sz w:val="28"/>
          <w:szCs w:val="28"/>
        </w:rPr>
        <w:t xml:space="preserve">, его церковная и литературно-просветительская деятельность. Соборы Русской Церкви при митрополите </w:t>
      </w:r>
      <w:proofErr w:type="spellStart"/>
      <w:r w:rsidRPr="00A51ABE">
        <w:rPr>
          <w:sz w:val="28"/>
          <w:szCs w:val="28"/>
        </w:rPr>
        <w:t>Макарии</w:t>
      </w:r>
      <w:proofErr w:type="spellEnd"/>
      <w:r w:rsidRPr="00A51ABE">
        <w:rPr>
          <w:sz w:val="28"/>
          <w:szCs w:val="28"/>
        </w:rPr>
        <w:t xml:space="preserve"> 1540-х – 1550-х годов.</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Христианизация народов Поволжья.</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Начало книгопечатания на Руси.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Русская Церковь во второй период правления Иоанна</w:t>
      </w:r>
      <w:r w:rsidRPr="00A51ABE">
        <w:rPr>
          <w:sz w:val="28"/>
          <w:szCs w:val="28"/>
          <w:lang w:val="en-US"/>
        </w:rPr>
        <w:t> IV</w:t>
      </w:r>
      <w:r w:rsidRPr="00A51ABE">
        <w:rPr>
          <w:sz w:val="28"/>
          <w:szCs w:val="28"/>
        </w:rPr>
        <w:t xml:space="preserve"> Грозного.</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Брест-Литовская уния 1596 г. и её последствия. </w:t>
      </w:r>
      <w:proofErr w:type="spellStart"/>
      <w:r w:rsidRPr="00A51ABE">
        <w:rPr>
          <w:sz w:val="28"/>
          <w:szCs w:val="28"/>
        </w:rPr>
        <w:t>Прозелитическая</w:t>
      </w:r>
      <w:proofErr w:type="spellEnd"/>
      <w:r w:rsidRPr="00A51ABE">
        <w:rPr>
          <w:sz w:val="28"/>
          <w:szCs w:val="28"/>
        </w:rPr>
        <w:t xml:space="preserve"> деятельность иезуитов в Речи </w:t>
      </w:r>
      <w:proofErr w:type="spellStart"/>
      <w:r w:rsidRPr="00A51ABE">
        <w:rPr>
          <w:sz w:val="28"/>
          <w:szCs w:val="28"/>
        </w:rPr>
        <w:t>Посполитой</w:t>
      </w:r>
      <w:proofErr w:type="spellEnd"/>
      <w:r w:rsidRPr="00A51ABE">
        <w:rPr>
          <w:sz w:val="28"/>
          <w:szCs w:val="28"/>
        </w:rPr>
        <w:t>. Православные братства Западной Руси.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Русская Церковь в период правления царя Феодора Иоанновича и Бориса Годунова. Установление патриаршества в Русской Церкви, институциональные особенности патриархата.</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Польская интервенция и экспансия католицизма в России. Роль Русской Церкви в преодолении Смуты в Российском государстве.</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Патриарх Филарет Романов, его церковная и государственная деятельность. </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Патриарх Никон и его церковно-государственная деятельность. Церковные реформы.</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Возникновение старообрядческого движения: причины, характер, участники. Старообрядческие центры. Последствия раскола для Русской Церкви.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Святые и подвижники Русской Церкви в XVII в. </w:t>
      </w:r>
      <w:proofErr w:type="spellStart"/>
      <w:r w:rsidRPr="00A51ABE">
        <w:rPr>
          <w:sz w:val="28"/>
          <w:szCs w:val="28"/>
        </w:rPr>
        <w:t>Епифаний</w:t>
      </w:r>
      <w:proofErr w:type="spellEnd"/>
      <w:r w:rsidRPr="00A51ABE">
        <w:rPr>
          <w:sz w:val="28"/>
          <w:szCs w:val="28"/>
        </w:rPr>
        <w:t xml:space="preserve"> </w:t>
      </w:r>
      <w:proofErr w:type="spellStart"/>
      <w:r w:rsidRPr="00A51ABE">
        <w:rPr>
          <w:sz w:val="28"/>
          <w:szCs w:val="28"/>
        </w:rPr>
        <w:t>Славинецкий</w:t>
      </w:r>
      <w:proofErr w:type="spellEnd"/>
      <w:r w:rsidRPr="00A51ABE">
        <w:rPr>
          <w:sz w:val="28"/>
          <w:szCs w:val="28"/>
        </w:rPr>
        <w:t xml:space="preserve">, </w:t>
      </w:r>
      <w:proofErr w:type="spellStart"/>
      <w:r w:rsidRPr="00A51ABE">
        <w:rPr>
          <w:sz w:val="28"/>
          <w:szCs w:val="28"/>
        </w:rPr>
        <w:t>Симеон</w:t>
      </w:r>
      <w:proofErr w:type="spellEnd"/>
      <w:r w:rsidRPr="00A51ABE">
        <w:rPr>
          <w:sz w:val="28"/>
          <w:szCs w:val="28"/>
        </w:rPr>
        <w:t xml:space="preserve"> Полоцкий и их ученики. Богословские споры двух школ.</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Русское церковное искусство в XVII в.</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Легализация Православной Церкви в Западной Руси. Митрополит Пётр Могила. </w:t>
      </w:r>
      <w:proofErr w:type="spellStart"/>
      <w:r w:rsidRPr="00A51ABE">
        <w:rPr>
          <w:sz w:val="28"/>
          <w:szCs w:val="28"/>
        </w:rPr>
        <w:t>Киево-Могилянская</w:t>
      </w:r>
      <w:proofErr w:type="spellEnd"/>
      <w:r w:rsidRPr="00A51ABE">
        <w:rPr>
          <w:sz w:val="28"/>
          <w:szCs w:val="28"/>
        </w:rPr>
        <w:t xml:space="preserve"> Академия. Воссоединение Киевской митрополии с Московским Патриархатом.</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Церковные реформы Петра I. Духовный регламент. Синодальная реформа. Институциональное устройство управленческого аппарата Церкви.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Русские святители ХVIII века: святитель Димитрий Ростовский, святитель Митрофан Воронежский.</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Церковно-государственные отношения в период правления Екатерины II и Павла I. Церковные иерархи этого периода (Платон Левшин, Гавриил Петров и другие)</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Белое духовенство и монашество в ХVIII веке.</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Структурные изменения в системе церковного управления и духовное образование в начале XIX века, в период царствования Александра I.</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Конфессиональная политика Николая I. Обер-прокуроры николаевского времени.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Реформы церковной жизни в эпоху императора Александра II.</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Русское монашество в ХIХ веке. Крупнейшие монастыри. </w:t>
      </w:r>
      <w:proofErr w:type="spellStart"/>
      <w:r w:rsidRPr="00A51ABE">
        <w:rPr>
          <w:sz w:val="28"/>
          <w:szCs w:val="28"/>
        </w:rPr>
        <w:t>Оптина</w:t>
      </w:r>
      <w:proofErr w:type="spellEnd"/>
      <w:r w:rsidRPr="00A51ABE">
        <w:rPr>
          <w:sz w:val="28"/>
          <w:szCs w:val="28"/>
        </w:rPr>
        <w:t xml:space="preserve"> пустынь и её значение в русской жизни.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lastRenderedPageBreak/>
        <w:t>Русские святители ХIХ века: святитель Игнатий Брянчанинов, святитель Феофан Затворник Вышинский.</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Система духовного образования в Синодальный период. Основные этапы развития. Русская церковная наука.</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Подготовка Поместного Собора</w:t>
      </w:r>
      <w:r w:rsidRPr="00A51ABE">
        <w:rPr>
          <w:sz w:val="28"/>
          <w:szCs w:val="28"/>
        </w:rPr>
        <w:tab/>
        <w:t xml:space="preserve">Русской Православной Церкви в эпоху императора Николая II. </w:t>
      </w:r>
      <w:proofErr w:type="spellStart"/>
      <w:r w:rsidRPr="00A51ABE">
        <w:rPr>
          <w:sz w:val="28"/>
          <w:szCs w:val="28"/>
        </w:rPr>
        <w:t>Предсоборное</w:t>
      </w:r>
      <w:proofErr w:type="spellEnd"/>
      <w:r w:rsidRPr="00A51ABE">
        <w:rPr>
          <w:sz w:val="28"/>
          <w:szCs w:val="28"/>
        </w:rPr>
        <w:t xml:space="preserve"> присутствие (1906 г.). </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Церковная политика Временного правительства. </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Подготовка и проведение Поместного Собора Русской Православной Церкви в 1917 – 1918 гг., его основные решения. Избрание патриарха Тихона (Белавина).</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Церковь гонимая (1917 – 1940 гг.): основные этапы репрессивной политики государства, святитель Тихон (Белавин), местоблюститель (затем, патриарх) Сергий</w:t>
      </w:r>
      <w:r w:rsidRPr="00A51ABE">
        <w:rPr>
          <w:rStyle w:val="ae"/>
          <w:i w:val="0"/>
          <w:sz w:val="28"/>
          <w:szCs w:val="28"/>
        </w:rPr>
        <w:t xml:space="preserve"> (</w:t>
      </w:r>
      <w:proofErr w:type="spellStart"/>
      <w:r w:rsidRPr="00A51ABE">
        <w:rPr>
          <w:rStyle w:val="ae"/>
          <w:i w:val="0"/>
          <w:sz w:val="28"/>
          <w:szCs w:val="28"/>
        </w:rPr>
        <w:t>Страгородский</w:t>
      </w:r>
      <w:proofErr w:type="spellEnd"/>
      <w:r w:rsidRPr="00A51ABE">
        <w:rPr>
          <w:rStyle w:val="ae"/>
          <w:i w:val="0"/>
          <w:sz w:val="28"/>
          <w:szCs w:val="28"/>
        </w:rPr>
        <w:t xml:space="preserve">). </w:t>
      </w:r>
      <w:proofErr w:type="spellStart"/>
      <w:r w:rsidRPr="00A51ABE">
        <w:rPr>
          <w:rStyle w:val="ae"/>
          <w:i w:val="0"/>
          <w:sz w:val="28"/>
          <w:szCs w:val="28"/>
        </w:rPr>
        <w:t>Новомученики</w:t>
      </w:r>
      <w:proofErr w:type="spellEnd"/>
      <w:r w:rsidRPr="00A51ABE">
        <w:rPr>
          <w:rStyle w:val="ae"/>
          <w:i w:val="0"/>
          <w:sz w:val="28"/>
          <w:szCs w:val="28"/>
        </w:rPr>
        <w:t xml:space="preserve"> и исповедники российские.</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Обновленческий раскол, григорианский раскол.</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Изменение отношения государства к Русской Православной Церкви во время Второй мировой войны: причины и последствия.</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Основные события церковной жизни в период патриаршества Патриарха Алексия I (Симанского).</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Русская Православная Церковь в период гонений при Н.С. Хрущеве. Собор 1961 года.</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 xml:space="preserve">Русская Православная Церковь в период «застоя»: отношения с государством, </w:t>
      </w:r>
      <w:r w:rsidRPr="00A51ABE">
        <w:rPr>
          <w:sz w:val="28"/>
          <w:szCs w:val="28"/>
          <w:lang w:eastAsia="ru-RU"/>
        </w:rPr>
        <w:t>Поместный собор 1971 г., внешняя деятельность Церкви.</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Русская Православная Церковь в период «перестройки». 1000-летие крещения Руси. Новый этап церковно-государственных отношений с 1988 года.</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lang w:eastAsia="ru-RU"/>
        </w:rPr>
        <w:t>Возрождение Церкви при патриархе Алексии</w:t>
      </w:r>
      <w:r w:rsidRPr="00A51ABE">
        <w:rPr>
          <w:sz w:val="28"/>
          <w:szCs w:val="28"/>
          <w:lang w:val="en-US" w:eastAsia="ru-RU"/>
        </w:rPr>
        <w:t> II</w:t>
      </w:r>
      <w:r w:rsidRPr="00A51ABE">
        <w:rPr>
          <w:sz w:val="28"/>
          <w:szCs w:val="28"/>
          <w:lang w:eastAsia="ru-RU"/>
        </w:rPr>
        <w:t>. Юбилейный Архиерейский Собор Русской Православной Церкви 2000</w:t>
      </w:r>
      <w:r w:rsidRPr="00A51ABE">
        <w:rPr>
          <w:sz w:val="28"/>
          <w:szCs w:val="28"/>
          <w:lang w:val="en-US" w:eastAsia="ru-RU"/>
        </w:rPr>
        <w:t> </w:t>
      </w:r>
      <w:r w:rsidRPr="00A51ABE">
        <w:rPr>
          <w:sz w:val="28"/>
          <w:szCs w:val="28"/>
          <w:lang w:eastAsia="ru-RU"/>
        </w:rPr>
        <w:t xml:space="preserve">г. </w:t>
      </w:r>
      <w:r w:rsidRPr="00A51ABE">
        <w:rPr>
          <w:sz w:val="28"/>
          <w:szCs w:val="28"/>
        </w:rPr>
        <w:t>Принятие «Социальной доктрины» Русской Православной Церкви. Канонизация святых.</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rPr>
        <w:t>Отношения между Русской Православной Церковью Московского Патриархата и Русской Православной Церковью за рубежом в период с 1990 по 2008 г. Объединение Церквей.</w:t>
      </w:r>
    </w:p>
    <w:p w:rsidR="002D490A" w:rsidRPr="00A51ABE" w:rsidRDefault="002D490A" w:rsidP="002D490A">
      <w:pPr>
        <w:pStyle w:val="a9"/>
        <w:widowControl w:val="0"/>
        <w:numPr>
          <w:ilvl w:val="0"/>
          <w:numId w:val="15"/>
        </w:numPr>
        <w:tabs>
          <w:tab w:val="left" w:pos="851"/>
        </w:tabs>
        <w:autoSpaceDE w:val="0"/>
        <w:autoSpaceDN w:val="0"/>
        <w:ind w:left="709" w:right="2" w:hanging="425"/>
        <w:jc w:val="both"/>
        <w:rPr>
          <w:sz w:val="28"/>
          <w:szCs w:val="28"/>
        </w:rPr>
      </w:pPr>
      <w:r w:rsidRPr="00A51ABE">
        <w:rPr>
          <w:sz w:val="28"/>
          <w:szCs w:val="28"/>
          <w:lang w:eastAsia="ru-RU"/>
        </w:rPr>
        <w:t xml:space="preserve">Современное состояние Русской Православной Церкви и её место в жизни российского общества в начале </w:t>
      </w:r>
      <w:r w:rsidRPr="00A51ABE">
        <w:rPr>
          <w:sz w:val="28"/>
          <w:szCs w:val="28"/>
          <w:lang w:val="en-US" w:eastAsia="ru-RU"/>
        </w:rPr>
        <w:t>XXI</w:t>
      </w:r>
      <w:r w:rsidRPr="00A51ABE">
        <w:rPr>
          <w:sz w:val="28"/>
          <w:szCs w:val="28"/>
          <w:lang w:eastAsia="ru-RU"/>
        </w:rPr>
        <w:t xml:space="preserve"> века.</w:t>
      </w:r>
    </w:p>
    <w:p w:rsidR="002D490A" w:rsidRPr="00A51ABE" w:rsidRDefault="002D490A" w:rsidP="002D490A">
      <w:pPr>
        <w:tabs>
          <w:tab w:val="left" w:pos="851"/>
        </w:tabs>
        <w:ind w:right="2"/>
        <w:jc w:val="both"/>
        <w:rPr>
          <w:sz w:val="28"/>
          <w:szCs w:val="28"/>
        </w:rPr>
      </w:pPr>
    </w:p>
    <w:p w:rsidR="002D490A" w:rsidRPr="00A51ABE" w:rsidRDefault="002D490A" w:rsidP="002D490A">
      <w:pPr>
        <w:pStyle w:val="a9"/>
        <w:spacing w:after="200"/>
        <w:ind w:left="720"/>
        <w:jc w:val="both"/>
        <w:rPr>
          <w:b/>
          <w:sz w:val="28"/>
          <w:szCs w:val="28"/>
        </w:rPr>
      </w:pPr>
      <w:r w:rsidRPr="00A51ABE">
        <w:rPr>
          <w:sz w:val="28"/>
          <w:szCs w:val="28"/>
        </w:rPr>
        <w:t xml:space="preserve">Критерии оценивания </w:t>
      </w:r>
      <w:r w:rsidRPr="00A51ABE">
        <w:rPr>
          <w:b/>
          <w:sz w:val="28"/>
          <w:szCs w:val="28"/>
        </w:rPr>
        <w:t>на экзамене:</w:t>
      </w:r>
    </w:p>
    <w:tbl>
      <w:tblPr>
        <w:tblW w:w="965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6"/>
        <w:gridCol w:w="7526"/>
      </w:tblGrid>
      <w:tr w:rsidR="002D490A" w:rsidRPr="0020185E" w:rsidTr="009512E8">
        <w:trPr>
          <w:trHeight w:val="58"/>
        </w:trPr>
        <w:tc>
          <w:tcPr>
            <w:tcW w:w="2126"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A06335">
            <w:pPr>
              <w:rPr>
                <w:b/>
              </w:rPr>
            </w:pPr>
            <w:r w:rsidRPr="0020185E">
              <w:rPr>
                <w:b/>
              </w:rPr>
              <w:t>Критерии</w:t>
            </w:r>
          </w:p>
        </w:tc>
        <w:tc>
          <w:tcPr>
            <w:tcW w:w="7526"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A06335">
            <w:pPr>
              <w:spacing w:line="242" w:lineRule="exact"/>
              <w:jc w:val="center"/>
            </w:pPr>
            <w:r w:rsidRPr="0020185E">
              <w:rPr>
                <w:b/>
                <w:bCs/>
              </w:rPr>
              <w:t>Показатели ответа студента</w:t>
            </w:r>
          </w:p>
        </w:tc>
      </w:tr>
      <w:tr w:rsidR="002D490A" w:rsidRPr="0020185E" w:rsidTr="009512E8">
        <w:trPr>
          <w:trHeight w:val="1530"/>
        </w:trPr>
        <w:tc>
          <w:tcPr>
            <w:tcW w:w="2126" w:type="dxa"/>
            <w:vMerge w:val="restart"/>
            <w:tcBorders>
              <w:top w:val="single" w:sz="4" w:space="0" w:color="auto"/>
              <w:left w:val="single" w:sz="4" w:space="0" w:color="auto"/>
              <w:bottom w:val="single" w:sz="4" w:space="0" w:color="auto"/>
              <w:right w:val="single" w:sz="4" w:space="0" w:color="auto"/>
            </w:tcBorders>
            <w:vAlign w:val="bottom"/>
          </w:tcPr>
          <w:p w:rsidR="002D490A" w:rsidRPr="0020185E" w:rsidRDefault="009512E8" w:rsidP="002D490A">
            <w:pPr>
              <w:numPr>
                <w:ilvl w:val="0"/>
                <w:numId w:val="24"/>
              </w:numPr>
              <w:suppressAutoHyphens/>
              <w:autoSpaceDE/>
              <w:autoSpaceDN/>
              <w:adjustRightInd/>
              <w:ind w:left="557" w:hanging="446"/>
            </w:pPr>
            <w:proofErr w:type="spellStart"/>
            <w:proofErr w:type="gramStart"/>
            <w:r>
              <w:t>С</w:t>
            </w:r>
            <w:r w:rsidR="002D490A" w:rsidRPr="0020185E">
              <w:t>амостоятель</w:t>
            </w:r>
            <w:r>
              <w:t>-</w:t>
            </w:r>
            <w:r w:rsidR="002D490A" w:rsidRPr="0020185E">
              <w:t>ность</w:t>
            </w:r>
            <w:proofErr w:type="spellEnd"/>
            <w:proofErr w:type="gramEnd"/>
            <w:r w:rsidR="002D490A" w:rsidRPr="0020185E">
              <w:t xml:space="preserve"> ответа</w:t>
            </w:r>
          </w:p>
          <w:p w:rsidR="002D490A" w:rsidRPr="0020185E" w:rsidRDefault="002D490A" w:rsidP="002D490A">
            <w:pPr>
              <w:numPr>
                <w:ilvl w:val="0"/>
                <w:numId w:val="24"/>
              </w:numPr>
              <w:suppressAutoHyphens/>
              <w:autoSpaceDE/>
              <w:autoSpaceDN/>
              <w:adjustRightInd/>
              <w:ind w:left="557" w:hanging="446"/>
            </w:pPr>
            <w:r w:rsidRPr="0020185E">
              <w:t>Полнота ответа</w:t>
            </w:r>
          </w:p>
          <w:p w:rsidR="002D490A" w:rsidRPr="0020185E" w:rsidRDefault="002D490A" w:rsidP="002D490A">
            <w:pPr>
              <w:numPr>
                <w:ilvl w:val="0"/>
                <w:numId w:val="24"/>
              </w:numPr>
              <w:suppressAutoHyphens/>
              <w:autoSpaceDE/>
              <w:autoSpaceDN/>
              <w:adjustRightInd/>
              <w:ind w:left="557" w:hanging="446"/>
            </w:pPr>
            <w:r w:rsidRPr="0020185E">
              <w:t xml:space="preserve">Собственный </w:t>
            </w:r>
            <w:r w:rsidRPr="0020185E">
              <w:lastRenderedPageBreak/>
              <w:t>анализ и оценка</w:t>
            </w:r>
          </w:p>
          <w:p w:rsidR="002D490A" w:rsidRPr="0020185E" w:rsidRDefault="002D490A" w:rsidP="00A06335"/>
          <w:p w:rsidR="002D490A" w:rsidRPr="0020185E" w:rsidRDefault="002D490A" w:rsidP="00A06335"/>
        </w:tc>
        <w:tc>
          <w:tcPr>
            <w:tcW w:w="7526"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A06335">
            <w:pPr>
              <w:ind w:left="80"/>
            </w:pPr>
            <w:r w:rsidRPr="0020185E">
              <w:lastRenderedPageBreak/>
              <w:t>Студент самостоя</w:t>
            </w:r>
            <w:r>
              <w:t>тельно и правильно решил учебно-</w:t>
            </w:r>
            <w:r w:rsidRPr="0020185E">
              <w:t>профессиональную задачу, уверенно, логично, последовательно и</w:t>
            </w:r>
            <w:r>
              <w:t xml:space="preserve"> </w:t>
            </w:r>
            <w:r w:rsidRPr="0020185E">
              <w:t>аргументирова</w:t>
            </w:r>
            <w:r>
              <w:t xml:space="preserve">нно излагал свое </w:t>
            </w:r>
            <w:r w:rsidR="00211321">
              <w:t>мнение</w:t>
            </w:r>
            <w:r>
              <w:t xml:space="preserve">, используя </w:t>
            </w:r>
            <w:r w:rsidRPr="0020185E">
              <w:t>понятийный аппарат</w:t>
            </w:r>
            <w:r w:rsidR="00211321">
              <w:t>.</w:t>
            </w:r>
          </w:p>
          <w:p w:rsidR="002D490A" w:rsidRPr="0020185E" w:rsidRDefault="002D490A" w:rsidP="00A06335">
            <w:pPr>
              <w:ind w:left="80"/>
              <w:jc w:val="center"/>
              <w:rPr>
                <w:rFonts w:eastAsia="SimSun"/>
              </w:rPr>
            </w:pPr>
            <w:r>
              <w:t>«отлично»</w:t>
            </w:r>
          </w:p>
        </w:tc>
      </w:tr>
      <w:tr w:rsidR="002D490A" w:rsidRPr="0020185E" w:rsidTr="009512E8">
        <w:trPr>
          <w:trHeight w:val="1532"/>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2D490A" w:rsidRPr="0020185E" w:rsidRDefault="002D490A" w:rsidP="00A06335">
            <w:pPr>
              <w:rPr>
                <w:rFonts w:eastAsia="SimSun"/>
                <w:kern w:val="2"/>
                <w:lang w:eastAsia="hi-IN" w:bidi="hi-IN"/>
              </w:rPr>
            </w:pPr>
          </w:p>
        </w:tc>
        <w:tc>
          <w:tcPr>
            <w:tcW w:w="7526"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A06335">
            <w:pPr>
              <w:ind w:left="80"/>
            </w:pPr>
            <w:r>
              <w:t>Студент самостоятельно и в</w:t>
            </w:r>
            <w:r w:rsidRPr="0020185E">
              <w:t xml:space="preserve"> основном правильно решил учебно-профессиональную задачу, уверенно, логично, последовательно и</w:t>
            </w:r>
            <w:r>
              <w:t xml:space="preserve"> </w:t>
            </w:r>
            <w:r w:rsidRPr="0020185E">
              <w:t xml:space="preserve">аргументировано излагал свое </w:t>
            </w:r>
            <w:r w:rsidR="00211321">
              <w:t>мнение</w:t>
            </w:r>
            <w:r w:rsidRPr="0020185E">
              <w:t>, используя понятийный аппарат</w:t>
            </w:r>
            <w:r w:rsidR="00211321">
              <w:t>.</w:t>
            </w:r>
          </w:p>
          <w:p w:rsidR="002D490A" w:rsidRPr="0020185E" w:rsidRDefault="002D490A" w:rsidP="00A06335">
            <w:pPr>
              <w:ind w:left="80"/>
              <w:jc w:val="center"/>
              <w:rPr>
                <w:rFonts w:eastAsia="SimSun"/>
              </w:rPr>
            </w:pPr>
            <w:r>
              <w:t>«хорошо»</w:t>
            </w:r>
          </w:p>
        </w:tc>
      </w:tr>
      <w:tr w:rsidR="002D490A" w:rsidRPr="0020185E" w:rsidTr="009512E8">
        <w:trPr>
          <w:trHeight w:val="760"/>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2D490A" w:rsidRPr="0020185E" w:rsidRDefault="002D490A" w:rsidP="00A06335">
            <w:pPr>
              <w:rPr>
                <w:rFonts w:eastAsia="SimSun"/>
                <w:kern w:val="2"/>
                <w:lang w:eastAsia="hi-IN" w:bidi="hi-IN"/>
              </w:rPr>
            </w:pPr>
          </w:p>
        </w:tc>
        <w:tc>
          <w:tcPr>
            <w:tcW w:w="7526" w:type="dxa"/>
            <w:tcBorders>
              <w:top w:val="single" w:sz="4" w:space="0" w:color="auto"/>
              <w:left w:val="single" w:sz="4" w:space="0" w:color="auto"/>
              <w:bottom w:val="single" w:sz="4" w:space="0" w:color="auto"/>
              <w:right w:val="single" w:sz="4" w:space="0" w:color="auto"/>
            </w:tcBorders>
            <w:vAlign w:val="bottom"/>
          </w:tcPr>
          <w:p w:rsidR="002D490A" w:rsidRPr="0020185E" w:rsidRDefault="002D490A" w:rsidP="00A06335">
            <w:pPr>
              <w:ind w:left="80"/>
              <w:rPr>
                <w:w w:val="99"/>
              </w:rPr>
            </w:pPr>
            <w:r>
              <w:t xml:space="preserve">Студент в </w:t>
            </w:r>
            <w:r w:rsidRPr="0020185E">
              <w:t xml:space="preserve">основном </w:t>
            </w:r>
            <w:r>
              <w:t xml:space="preserve">решил </w:t>
            </w:r>
            <w:r w:rsidRPr="0020185E">
              <w:t xml:space="preserve">учебно-профессиональную задачу, обосновал </w:t>
            </w:r>
            <w:r w:rsidRPr="0020185E">
              <w:rPr>
                <w:w w:val="99"/>
              </w:rPr>
              <w:t>решение, используя понятийный аппарат</w:t>
            </w:r>
            <w:r w:rsidR="00211321">
              <w:rPr>
                <w:w w:val="99"/>
              </w:rPr>
              <w:t>.</w:t>
            </w:r>
          </w:p>
          <w:p w:rsidR="002D490A" w:rsidRPr="0020185E" w:rsidRDefault="002D490A" w:rsidP="00A06335">
            <w:pPr>
              <w:ind w:left="80"/>
              <w:jc w:val="center"/>
              <w:rPr>
                <w:rFonts w:eastAsia="SimSun"/>
              </w:rPr>
            </w:pPr>
            <w:r>
              <w:t>«удовлетворительно»</w:t>
            </w:r>
          </w:p>
        </w:tc>
      </w:tr>
      <w:tr w:rsidR="002D490A" w:rsidRPr="0020185E" w:rsidTr="009512E8">
        <w:trPr>
          <w:trHeight w:val="733"/>
        </w:trPr>
        <w:tc>
          <w:tcPr>
            <w:tcW w:w="2126" w:type="dxa"/>
            <w:vMerge/>
            <w:tcBorders>
              <w:top w:val="single" w:sz="4" w:space="0" w:color="auto"/>
              <w:left w:val="single" w:sz="4" w:space="0" w:color="auto"/>
              <w:bottom w:val="single" w:sz="4" w:space="0" w:color="auto"/>
              <w:right w:val="single" w:sz="4" w:space="0" w:color="auto"/>
            </w:tcBorders>
            <w:vAlign w:val="center"/>
            <w:hideMark/>
          </w:tcPr>
          <w:p w:rsidR="002D490A" w:rsidRPr="0020185E" w:rsidRDefault="002D490A" w:rsidP="00A06335">
            <w:pPr>
              <w:rPr>
                <w:rFonts w:eastAsia="SimSun"/>
                <w:kern w:val="2"/>
                <w:lang w:eastAsia="hi-IN" w:bidi="hi-IN"/>
              </w:rPr>
            </w:pPr>
          </w:p>
        </w:tc>
        <w:tc>
          <w:tcPr>
            <w:tcW w:w="7526"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A06335">
            <w:pPr>
              <w:ind w:left="80"/>
            </w:pPr>
            <w:r>
              <w:t xml:space="preserve">Студент не </w:t>
            </w:r>
            <w:r w:rsidRPr="0020185E">
              <w:t>решил учебно-профессиональную задачу,</w:t>
            </w:r>
            <w:r>
              <w:t xml:space="preserve"> </w:t>
            </w:r>
            <w:r w:rsidRPr="0020185E">
              <w:t>допустил ошибки, не смог аргументировать</w:t>
            </w:r>
            <w:r w:rsidR="00211321">
              <w:t xml:space="preserve"> своё мнение.</w:t>
            </w:r>
          </w:p>
          <w:p w:rsidR="002D490A" w:rsidRPr="0020185E" w:rsidRDefault="002D490A" w:rsidP="00A06335">
            <w:pPr>
              <w:ind w:left="80"/>
              <w:jc w:val="center"/>
              <w:rPr>
                <w:rFonts w:eastAsia="SimSun"/>
              </w:rPr>
            </w:pPr>
            <w:r>
              <w:t>«неудовлетворительно»</w:t>
            </w:r>
          </w:p>
        </w:tc>
      </w:tr>
    </w:tbl>
    <w:p w:rsidR="002D490A" w:rsidRDefault="002D490A" w:rsidP="002D490A">
      <w:pPr>
        <w:pStyle w:val="a9"/>
        <w:spacing w:after="200"/>
        <w:ind w:left="720"/>
        <w:jc w:val="both"/>
        <w:rPr>
          <w:b/>
        </w:rPr>
      </w:pPr>
    </w:p>
    <w:p w:rsidR="00A70688" w:rsidRDefault="00A70688" w:rsidP="00A70688">
      <w:pPr>
        <w:jc w:val="both"/>
        <w:rPr>
          <w:b/>
          <w:sz w:val="28"/>
          <w:szCs w:val="28"/>
        </w:rPr>
      </w:pPr>
      <w:r>
        <w:rPr>
          <w:b/>
          <w:sz w:val="28"/>
          <w:szCs w:val="28"/>
        </w:rPr>
        <w:t xml:space="preserve">2.6. </w:t>
      </w:r>
      <w:r w:rsidRPr="00D50107">
        <w:rPr>
          <w:b/>
          <w:sz w:val="28"/>
          <w:szCs w:val="28"/>
        </w:rPr>
        <w:t>Описание показателей и критериев оценивания компет</w:t>
      </w:r>
      <w:r>
        <w:rPr>
          <w:b/>
          <w:sz w:val="28"/>
          <w:szCs w:val="28"/>
        </w:rPr>
        <w:t>енций, описание шкал оценивания</w:t>
      </w:r>
    </w:p>
    <w:p w:rsidR="00A70688" w:rsidRPr="009120EB" w:rsidRDefault="00A70688" w:rsidP="00A70688">
      <w:pPr>
        <w:rPr>
          <w:i/>
        </w:rPr>
      </w:pPr>
    </w:p>
    <w:p w:rsidR="00A70688" w:rsidRPr="00A52764" w:rsidRDefault="00A70688" w:rsidP="00A70688">
      <w:pPr>
        <w:rPr>
          <w:i/>
          <w:sz w:val="28"/>
          <w:szCs w:val="28"/>
        </w:rPr>
      </w:pPr>
      <w:r w:rsidRPr="00ED68E2">
        <w:rPr>
          <w:b/>
          <w:sz w:val="28"/>
          <w:szCs w:val="28"/>
        </w:rPr>
        <w:t xml:space="preserve">Оценивание выполнения </w:t>
      </w:r>
      <w:r w:rsidRPr="00ED68E2">
        <w:rPr>
          <w:rStyle w:val="af4"/>
          <w:rFonts w:eastAsia="Microsoft Sans Serif"/>
          <w:i w:val="0"/>
          <w:sz w:val="28"/>
          <w:szCs w:val="28"/>
        </w:rPr>
        <w:t>практических заданий</w:t>
      </w:r>
    </w:p>
    <w:tbl>
      <w:tblPr>
        <w:tblOverlap w:val="never"/>
        <w:tblW w:w="0" w:type="auto"/>
        <w:tblLayout w:type="fixed"/>
        <w:tblCellMar>
          <w:left w:w="10" w:type="dxa"/>
          <w:right w:w="10" w:type="dxa"/>
        </w:tblCellMar>
        <w:tblLook w:val="04A0"/>
      </w:tblPr>
      <w:tblGrid>
        <w:gridCol w:w="2137"/>
        <w:gridCol w:w="3118"/>
        <w:gridCol w:w="4961"/>
      </w:tblGrid>
      <w:tr w:rsidR="00A70688" w:rsidRPr="009120EB" w:rsidTr="00224A03">
        <w:trPr>
          <w:trHeight w:val="702"/>
        </w:trPr>
        <w:tc>
          <w:tcPr>
            <w:tcW w:w="2137" w:type="dxa"/>
            <w:tcBorders>
              <w:top w:val="single" w:sz="4" w:space="0" w:color="auto"/>
              <w:left w:val="single" w:sz="4" w:space="0" w:color="auto"/>
            </w:tcBorders>
            <w:shd w:val="clear" w:color="auto" w:fill="FFFFFF"/>
            <w:vAlign w:val="center"/>
          </w:tcPr>
          <w:p w:rsidR="00A70688" w:rsidRPr="009120EB" w:rsidRDefault="00A70688" w:rsidP="00224A03">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A70688" w:rsidRPr="009120EB" w:rsidRDefault="00A70688" w:rsidP="00224A03">
            <w:pPr>
              <w:pStyle w:val="6"/>
              <w:shd w:val="clear" w:color="auto" w:fill="auto"/>
              <w:spacing w:line="240" w:lineRule="auto"/>
              <w:ind w:firstLine="0"/>
              <w:jc w:val="center"/>
              <w:rPr>
                <w:i/>
                <w:sz w:val="24"/>
                <w:szCs w:val="24"/>
              </w:rPr>
            </w:pPr>
            <w:r w:rsidRPr="009120EB">
              <w:rPr>
                <w:i/>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A70688" w:rsidRPr="009120EB" w:rsidRDefault="00A70688" w:rsidP="00224A03">
            <w:pPr>
              <w:pStyle w:val="6"/>
              <w:shd w:val="clear" w:color="auto" w:fill="auto"/>
              <w:spacing w:line="240" w:lineRule="auto"/>
              <w:ind w:firstLine="0"/>
              <w:jc w:val="center"/>
              <w:rPr>
                <w:i/>
                <w:sz w:val="24"/>
                <w:szCs w:val="24"/>
              </w:rPr>
            </w:pPr>
            <w:r w:rsidRPr="009120EB">
              <w:rPr>
                <w:i/>
                <w:sz w:val="24"/>
                <w:szCs w:val="24"/>
              </w:rPr>
              <w:t>Критерии</w:t>
            </w:r>
          </w:p>
        </w:tc>
      </w:tr>
      <w:tr w:rsidR="00A70688" w:rsidRPr="009120EB" w:rsidTr="00224A03">
        <w:trPr>
          <w:trHeight w:val="1704"/>
        </w:trPr>
        <w:tc>
          <w:tcPr>
            <w:tcW w:w="2137" w:type="dxa"/>
            <w:tcBorders>
              <w:top w:val="single" w:sz="4" w:space="0" w:color="auto"/>
              <w:left w:val="single" w:sz="4" w:space="0" w:color="auto"/>
            </w:tcBorders>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Отлично</w:t>
            </w:r>
          </w:p>
          <w:p w:rsidR="00A70688" w:rsidRPr="009120EB" w:rsidRDefault="00A70688" w:rsidP="00224A03">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A70688" w:rsidRPr="004314F0" w:rsidRDefault="00A70688" w:rsidP="00224A03">
            <w:pPr>
              <w:pStyle w:val="6"/>
              <w:numPr>
                <w:ilvl w:val="0"/>
                <w:numId w:val="29"/>
              </w:numPr>
              <w:shd w:val="clear" w:color="auto" w:fill="auto"/>
              <w:tabs>
                <w:tab w:val="left" w:pos="293"/>
              </w:tabs>
              <w:spacing w:line="240" w:lineRule="auto"/>
              <w:ind w:firstLine="0"/>
              <w:jc w:val="left"/>
              <w:rPr>
                <w:i/>
                <w:sz w:val="24"/>
                <w:szCs w:val="24"/>
              </w:rPr>
            </w:pPr>
            <w:r w:rsidRPr="004314F0">
              <w:rPr>
                <w:rStyle w:val="34"/>
                <w:i/>
                <w:sz w:val="24"/>
                <w:szCs w:val="24"/>
                <w:u w:val="none"/>
              </w:rPr>
              <w:t>Полнота выполнения практического задания;</w:t>
            </w:r>
          </w:p>
          <w:p w:rsidR="00A70688" w:rsidRPr="004314F0" w:rsidRDefault="00A70688" w:rsidP="00224A03">
            <w:pPr>
              <w:pStyle w:val="6"/>
              <w:numPr>
                <w:ilvl w:val="0"/>
                <w:numId w:val="29"/>
              </w:numPr>
              <w:shd w:val="clear" w:color="auto" w:fill="auto"/>
              <w:tabs>
                <w:tab w:val="left" w:pos="487"/>
              </w:tabs>
              <w:spacing w:line="240" w:lineRule="auto"/>
              <w:ind w:firstLine="0"/>
              <w:jc w:val="left"/>
              <w:rPr>
                <w:i/>
                <w:sz w:val="24"/>
                <w:szCs w:val="24"/>
              </w:rPr>
            </w:pPr>
            <w:r w:rsidRPr="004314F0">
              <w:rPr>
                <w:rStyle w:val="34"/>
                <w:i/>
                <w:sz w:val="24"/>
                <w:szCs w:val="24"/>
                <w:u w:val="none"/>
              </w:rPr>
              <w:t>Своевременность выполнения задания;</w:t>
            </w:r>
          </w:p>
          <w:p w:rsidR="00A70688" w:rsidRPr="004314F0" w:rsidRDefault="00A70688" w:rsidP="00224A03">
            <w:pPr>
              <w:pStyle w:val="6"/>
              <w:numPr>
                <w:ilvl w:val="0"/>
                <w:numId w:val="29"/>
              </w:numPr>
              <w:shd w:val="clear" w:color="auto" w:fill="auto"/>
              <w:tabs>
                <w:tab w:val="left" w:pos="293"/>
              </w:tabs>
              <w:spacing w:line="240" w:lineRule="auto"/>
              <w:ind w:firstLine="0"/>
              <w:jc w:val="left"/>
              <w:rPr>
                <w:i/>
                <w:sz w:val="24"/>
                <w:szCs w:val="24"/>
              </w:rPr>
            </w:pPr>
            <w:r w:rsidRPr="004314F0">
              <w:rPr>
                <w:rStyle w:val="34"/>
                <w:i/>
                <w:sz w:val="24"/>
                <w:szCs w:val="24"/>
                <w:u w:val="none"/>
              </w:rPr>
              <w:t>Последовательность и рациональность выполнения задания;</w:t>
            </w:r>
          </w:p>
          <w:p w:rsidR="00A70688" w:rsidRPr="004314F0" w:rsidRDefault="00A70688" w:rsidP="00224A03">
            <w:pPr>
              <w:pStyle w:val="6"/>
              <w:numPr>
                <w:ilvl w:val="0"/>
                <w:numId w:val="29"/>
              </w:numPr>
              <w:shd w:val="clear" w:color="auto" w:fill="auto"/>
              <w:tabs>
                <w:tab w:val="left" w:pos="487"/>
              </w:tabs>
              <w:spacing w:line="240" w:lineRule="auto"/>
              <w:ind w:firstLine="0"/>
              <w:jc w:val="left"/>
              <w:rPr>
                <w:i/>
                <w:sz w:val="24"/>
                <w:szCs w:val="24"/>
              </w:rPr>
            </w:pPr>
            <w:r w:rsidRPr="004314F0">
              <w:rPr>
                <w:rStyle w:val="34"/>
                <w:i/>
                <w:sz w:val="24"/>
                <w:szCs w:val="24"/>
                <w:u w:val="none"/>
              </w:rPr>
              <w:t>Самостоятельность решения;</w:t>
            </w:r>
          </w:p>
          <w:p w:rsidR="00A70688" w:rsidRPr="004314F0" w:rsidRDefault="00A70688" w:rsidP="00224A03">
            <w:pPr>
              <w:pStyle w:val="6"/>
              <w:numPr>
                <w:ilvl w:val="0"/>
                <w:numId w:val="29"/>
              </w:numPr>
              <w:shd w:val="clear" w:color="auto" w:fill="auto"/>
              <w:tabs>
                <w:tab w:val="left" w:pos="298"/>
              </w:tabs>
              <w:spacing w:line="240" w:lineRule="auto"/>
              <w:ind w:firstLine="0"/>
              <w:jc w:val="left"/>
              <w:rPr>
                <w:i/>
                <w:sz w:val="24"/>
                <w:szCs w:val="24"/>
              </w:rPr>
            </w:pPr>
            <w:r w:rsidRPr="004314F0">
              <w:rPr>
                <w:rStyle w:val="34"/>
                <w:i/>
                <w:sz w:val="24"/>
                <w:szCs w:val="24"/>
                <w:u w:val="none"/>
              </w:rPr>
              <w:t>Качество иллюстративного (примерного) материала и т.д.</w:t>
            </w:r>
          </w:p>
        </w:tc>
        <w:tc>
          <w:tcPr>
            <w:tcW w:w="4961" w:type="dxa"/>
            <w:tcBorders>
              <w:top w:val="single" w:sz="4" w:space="0" w:color="auto"/>
              <w:left w:val="single" w:sz="4" w:space="0" w:color="auto"/>
              <w:right w:val="single" w:sz="4" w:space="0" w:color="auto"/>
            </w:tcBorders>
            <w:shd w:val="clear" w:color="auto" w:fill="FFFFFF"/>
          </w:tcPr>
          <w:p w:rsidR="00A70688" w:rsidRPr="004314F0" w:rsidRDefault="00A70688" w:rsidP="00224A03">
            <w:pPr>
              <w:pStyle w:val="6"/>
              <w:shd w:val="clear" w:color="auto" w:fill="auto"/>
              <w:spacing w:line="240" w:lineRule="auto"/>
              <w:ind w:left="68" w:firstLine="0"/>
              <w:jc w:val="left"/>
              <w:rPr>
                <w:i/>
                <w:sz w:val="24"/>
                <w:szCs w:val="24"/>
              </w:rPr>
            </w:pPr>
            <w:r w:rsidRPr="004314F0">
              <w:rPr>
                <w:rStyle w:val="34"/>
                <w:i/>
                <w:sz w:val="24"/>
                <w:szCs w:val="24"/>
                <w:u w:val="none"/>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A70688" w:rsidRPr="009120EB" w:rsidTr="00224A03">
        <w:trPr>
          <w:trHeight w:val="2770"/>
        </w:trPr>
        <w:tc>
          <w:tcPr>
            <w:tcW w:w="2137" w:type="dxa"/>
            <w:tcBorders>
              <w:top w:val="single" w:sz="4" w:space="0" w:color="auto"/>
              <w:left w:val="single" w:sz="4" w:space="0" w:color="auto"/>
              <w:bottom w:val="single" w:sz="4" w:space="0" w:color="auto"/>
            </w:tcBorders>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Хорошо</w:t>
            </w:r>
          </w:p>
          <w:p w:rsidR="00A70688" w:rsidRPr="009120EB" w:rsidRDefault="00A70688" w:rsidP="00224A03">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A70688" w:rsidRPr="004314F0" w:rsidRDefault="00A70688" w:rsidP="00224A03">
            <w:pPr>
              <w:rPr>
                <w:i/>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A70688" w:rsidRPr="004314F0" w:rsidRDefault="00A70688" w:rsidP="00224A03">
            <w:pPr>
              <w:pStyle w:val="6"/>
              <w:shd w:val="clear" w:color="auto" w:fill="auto"/>
              <w:spacing w:line="240" w:lineRule="auto"/>
              <w:ind w:left="68" w:firstLine="0"/>
              <w:jc w:val="left"/>
              <w:rPr>
                <w:i/>
                <w:color w:val="000000"/>
                <w:sz w:val="24"/>
                <w:szCs w:val="24"/>
                <w:shd w:val="clear" w:color="auto" w:fill="FFFFFF"/>
              </w:rPr>
            </w:pPr>
            <w:r w:rsidRPr="004314F0">
              <w:rPr>
                <w:rStyle w:val="34"/>
                <w:i/>
                <w:sz w:val="24"/>
                <w:szCs w:val="24"/>
                <w:u w:val="none"/>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A70688" w:rsidRPr="009120EB" w:rsidTr="00224A03">
        <w:trPr>
          <w:trHeight w:val="1939"/>
        </w:trPr>
        <w:tc>
          <w:tcPr>
            <w:tcW w:w="2137" w:type="dxa"/>
            <w:tcBorders>
              <w:top w:val="single" w:sz="4" w:space="0" w:color="auto"/>
              <w:left w:val="single" w:sz="4" w:space="0" w:color="auto"/>
            </w:tcBorders>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Удовлетворительно</w:t>
            </w:r>
          </w:p>
        </w:tc>
        <w:tc>
          <w:tcPr>
            <w:tcW w:w="3118" w:type="dxa"/>
            <w:vMerge/>
            <w:tcBorders>
              <w:top w:val="single" w:sz="4" w:space="0" w:color="auto"/>
              <w:left w:val="single" w:sz="4" w:space="0" w:color="auto"/>
            </w:tcBorders>
            <w:shd w:val="clear" w:color="auto" w:fill="FFFFFF"/>
          </w:tcPr>
          <w:p w:rsidR="00A70688" w:rsidRPr="004314F0" w:rsidRDefault="00A70688" w:rsidP="00224A03">
            <w:pPr>
              <w:rPr>
                <w:i/>
              </w:rPr>
            </w:pPr>
          </w:p>
        </w:tc>
        <w:tc>
          <w:tcPr>
            <w:tcW w:w="4961" w:type="dxa"/>
            <w:tcBorders>
              <w:top w:val="single" w:sz="4" w:space="0" w:color="auto"/>
              <w:left w:val="single" w:sz="4" w:space="0" w:color="auto"/>
              <w:right w:val="single" w:sz="4" w:space="0" w:color="auto"/>
            </w:tcBorders>
            <w:shd w:val="clear" w:color="auto" w:fill="FFFFFF"/>
          </w:tcPr>
          <w:p w:rsidR="00A70688" w:rsidRPr="004314F0" w:rsidRDefault="00A70688" w:rsidP="00224A03">
            <w:pPr>
              <w:pStyle w:val="6"/>
              <w:shd w:val="clear" w:color="auto" w:fill="auto"/>
              <w:spacing w:line="240" w:lineRule="auto"/>
              <w:ind w:left="68" w:firstLine="0"/>
              <w:jc w:val="left"/>
              <w:rPr>
                <w:i/>
                <w:color w:val="000000"/>
                <w:sz w:val="24"/>
                <w:szCs w:val="24"/>
                <w:shd w:val="clear" w:color="auto" w:fill="FFFFFF"/>
              </w:rPr>
            </w:pPr>
            <w:r w:rsidRPr="004314F0">
              <w:rPr>
                <w:rStyle w:val="34"/>
                <w:i/>
                <w:sz w:val="24"/>
                <w:szCs w:val="24"/>
                <w:u w:val="none"/>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A70688" w:rsidRPr="009120EB" w:rsidTr="00224A03">
        <w:trPr>
          <w:trHeight w:val="624"/>
        </w:trPr>
        <w:tc>
          <w:tcPr>
            <w:tcW w:w="2137" w:type="dxa"/>
            <w:tcBorders>
              <w:top w:val="single" w:sz="4" w:space="0" w:color="auto"/>
              <w:left w:val="single" w:sz="4" w:space="0" w:color="auto"/>
              <w:bottom w:val="single" w:sz="4" w:space="0" w:color="auto"/>
            </w:tcBorders>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A70688" w:rsidRPr="00347C46" w:rsidRDefault="00A70688" w:rsidP="00224A03">
            <w:pPr>
              <w:rPr>
                <w:i/>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A70688" w:rsidRPr="00347C46" w:rsidRDefault="00A70688" w:rsidP="00224A03">
            <w:pPr>
              <w:pStyle w:val="6"/>
              <w:shd w:val="clear" w:color="auto" w:fill="auto"/>
              <w:spacing w:line="240" w:lineRule="auto"/>
              <w:ind w:left="68" w:firstLine="0"/>
              <w:jc w:val="left"/>
              <w:rPr>
                <w:i/>
                <w:sz w:val="24"/>
                <w:szCs w:val="24"/>
              </w:rPr>
            </w:pPr>
            <w:r w:rsidRPr="00347C46">
              <w:rPr>
                <w:rStyle w:val="34"/>
                <w:i/>
                <w:sz w:val="24"/>
                <w:szCs w:val="24"/>
              </w:rPr>
              <w:t>Задание не выполнено.</w:t>
            </w:r>
          </w:p>
        </w:tc>
      </w:tr>
    </w:tbl>
    <w:p w:rsidR="00A70688" w:rsidRDefault="00A70688" w:rsidP="00A70688">
      <w:pPr>
        <w:jc w:val="center"/>
        <w:rPr>
          <w:b/>
          <w:bCs/>
        </w:rPr>
      </w:pPr>
    </w:p>
    <w:p w:rsidR="00A70688" w:rsidRPr="00A52764" w:rsidRDefault="00A70688" w:rsidP="00A70688">
      <w:pPr>
        <w:rPr>
          <w:i/>
          <w:sz w:val="28"/>
          <w:szCs w:val="28"/>
        </w:rPr>
      </w:pPr>
      <w:r w:rsidRPr="00ED68E2">
        <w:rPr>
          <w:b/>
          <w:sz w:val="28"/>
          <w:szCs w:val="28"/>
        </w:rPr>
        <w:t>Оценивание выполнения тестов</w:t>
      </w:r>
      <w:r w:rsidRPr="009120EB">
        <w:rPr>
          <w:b/>
          <w:i/>
          <w:sz w:val="28"/>
          <w:szCs w:val="28"/>
        </w:rPr>
        <w:t xml:space="preserve"> </w:t>
      </w:r>
      <w:r w:rsidRPr="00A52764">
        <w:rPr>
          <w:i/>
          <w:sz w:val="28"/>
          <w:szCs w:val="28"/>
        </w:rPr>
        <w:t>(пример)</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A70688" w:rsidRPr="009120EB" w:rsidTr="00224A03">
        <w:trPr>
          <w:trHeight w:val="739"/>
        </w:trPr>
        <w:tc>
          <w:tcPr>
            <w:tcW w:w="2137" w:type="dxa"/>
            <w:shd w:val="clear" w:color="auto" w:fill="FFFFFF"/>
            <w:vAlign w:val="center"/>
          </w:tcPr>
          <w:p w:rsidR="00A70688" w:rsidRPr="009120EB" w:rsidRDefault="00A70688" w:rsidP="00224A03">
            <w:pPr>
              <w:pStyle w:val="6"/>
              <w:shd w:val="clear" w:color="auto" w:fill="auto"/>
              <w:spacing w:line="240" w:lineRule="auto"/>
              <w:ind w:firstLine="0"/>
              <w:jc w:val="center"/>
              <w:rPr>
                <w:b/>
                <w:i/>
                <w:sz w:val="24"/>
                <w:szCs w:val="24"/>
              </w:rPr>
            </w:pPr>
            <w:r w:rsidRPr="009120EB">
              <w:rPr>
                <w:rStyle w:val="af5"/>
                <w:b w:val="0"/>
                <w:i/>
                <w:sz w:val="24"/>
                <w:szCs w:val="24"/>
              </w:rPr>
              <w:t>4-балльная</w:t>
            </w:r>
          </w:p>
          <w:p w:rsidR="00A70688" w:rsidRPr="009120EB" w:rsidRDefault="00A70688" w:rsidP="00224A03">
            <w:pPr>
              <w:pStyle w:val="6"/>
              <w:shd w:val="clear" w:color="auto" w:fill="auto"/>
              <w:spacing w:line="240" w:lineRule="auto"/>
              <w:ind w:firstLine="0"/>
              <w:jc w:val="center"/>
              <w:rPr>
                <w:b/>
                <w:i/>
                <w:sz w:val="24"/>
                <w:szCs w:val="24"/>
              </w:rPr>
            </w:pPr>
            <w:r w:rsidRPr="009120EB">
              <w:rPr>
                <w:rStyle w:val="af5"/>
                <w:b w:val="0"/>
                <w:i/>
                <w:sz w:val="24"/>
                <w:szCs w:val="24"/>
              </w:rPr>
              <w:t>шкала</w:t>
            </w:r>
          </w:p>
        </w:tc>
        <w:tc>
          <w:tcPr>
            <w:tcW w:w="3118" w:type="dxa"/>
            <w:shd w:val="clear" w:color="auto" w:fill="FFFFFF"/>
            <w:vAlign w:val="center"/>
          </w:tcPr>
          <w:p w:rsidR="00A70688" w:rsidRPr="009120EB" w:rsidRDefault="00A70688" w:rsidP="00224A03">
            <w:pPr>
              <w:pStyle w:val="6"/>
              <w:shd w:val="clear" w:color="auto" w:fill="auto"/>
              <w:spacing w:line="240" w:lineRule="auto"/>
              <w:ind w:firstLine="0"/>
              <w:jc w:val="center"/>
              <w:rPr>
                <w:b/>
                <w:i/>
                <w:sz w:val="24"/>
                <w:szCs w:val="24"/>
              </w:rPr>
            </w:pPr>
            <w:r w:rsidRPr="009120EB">
              <w:rPr>
                <w:rStyle w:val="af5"/>
                <w:b w:val="0"/>
                <w:i/>
                <w:sz w:val="24"/>
                <w:szCs w:val="24"/>
              </w:rPr>
              <w:t>Показатели</w:t>
            </w:r>
          </w:p>
        </w:tc>
        <w:tc>
          <w:tcPr>
            <w:tcW w:w="4961" w:type="dxa"/>
            <w:shd w:val="clear" w:color="auto" w:fill="FFFFFF"/>
            <w:vAlign w:val="center"/>
          </w:tcPr>
          <w:p w:rsidR="00A70688" w:rsidRPr="009120EB" w:rsidRDefault="00A70688" w:rsidP="00224A03">
            <w:pPr>
              <w:pStyle w:val="6"/>
              <w:shd w:val="clear" w:color="auto" w:fill="auto"/>
              <w:spacing w:line="240" w:lineRule="auto"/>
              <w:ind w:firstLine="0"/>
              <w:jc w:val="center"/>
              <w:rPr>
                <w:b/>
                <w:i/>
                <w:sz w:val="24"/>
                <w:szCs w:val="24"/>
              </w:rPr>
            </w:pPr>
            <w:r w:rsidRPr="009120EB">
              <w:rPr>
                <w:rStyle w:val="af5"/>
                <w:b w:val="0"/>
                <w:i/>
                <w:sz w:val="24"/>
                <w:szCs w:val="24"/>
              </w:rPr>
              <w:t>Критерии</w:t>
            </w:r>
          </w:p>
        </w:tc>
      </w:tr>
      <w:tr w:rsidR="00A70688" w:rsidRPr="009120EB" w:rsidTr="00224A03">
        <w:trPr>
          <w:trHeight w:val="902"/>
        </w:trPr>
        <w:tc>
          <w:tcPr>
            <w:tcW w:w="2137" w:type="dxa"/>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lastRenderedPageBreak/>
              <w:t>Отлично</w:t>
            </w:r>
          </w:p>
          <w:p w:rsidR="00A70688" w:rsidRPr="009120EB" w:rsidRDefault="00A70688" w:rsidP="00224A03">
            <w:pPr>
              <w:pStyle w:val="6"/>
              <w:shd w:val="clear" w:color="auto" w:fill="auto"/>
              <w:spacing w:line="240" w:lineRule="auto"/>
              <w:ind w:firstLine="0"/>
              <w:jc w:val="left"/>
              <w:rPr>
                <w:i/>
                <w:sz w:val="24"/>
                <w:szCs w:val="24"/>
              </w:rPr>
            </w:pPr>
          </w:p>
        </w:tc>
        <w:tc>
          <w:tcPr>
            <w:tcW w:w="3118" w:type="dxa"/>
            <w:vMerge w:val="restart"/>
            <w:shd w:val="clear" w:color="auto" w:fill="FFFFFF"/>
          </w:tcPr>
          <w:p w:rsidR="00A70688" w:rsidRPr="005557F4" w:rsidRDefault="00A70688" w:rsidP="00224A03">
            <w:pPr>
              <w:pStyle w:val="6"/>
              <w:numPr>
                <w:ilvl w:val="0"/>
                <w:numId w:val="30"/>
              </w:numPr>
              <w:shd w:val="clear" w:color="auto" w:fill="auto"/>
              <w:tabs>
                <w:tab w:val="left" w:pos="514"/>
              </w:tabs>
              <w:spacing w:line="240" w:lineRule="auto"/>
              <w:ind w:firstLine="0"/>
              <w:jc w:val="left"/>
              <w:rPr>
                <w:i/>
                <w:sz w:val="24"/>
                <w:szCs w:val="24"/>
              </w:rPr>
            </w:pPr>
            <w:r w:rsidRPr="005557F4">
              <w:rPr>
                <w:rStyle w:val="34"/>
                <w:i/>
                <w:sz w:val="24"/>
                <w:szCs w:val="24"/>
                <w:u w:val="none"/>
              </w:rPr>
              <w:t>Полнота выполнения тестовых заданий;</w:t>
            </w:r>
          </w:p>
          <w:p w:rsidR="00A70688" w:rsidRPr="005557F4" w:rsidRDefault="00A70688" w:rsidP="00224A03">
            <w:pPr>
              <w:pStyle w:val="6"/>
              <w:numPr>
                <w:ilvl w:val="0"/>
                <w:numId w:val="30"/>
              </w:numPr>
              <w:shd w:val="clear" w:color="auto" w:fill="auto"/>
              <w:tabs>
                <w:tab w:val="left" w:pos="490"/>
              </w:tabs>
              <w:spacing w:line="240" w:lineRule="auto"/>
              <w:ind w:firstLine="0"/>
              <w:jc w:val="left"/>
              <w:rPr>
                <w:i/>
                <w:sz w:val="24"/>
                <w:szCs w:val="24"/>
              </w:rPr>
            </w:pPr>
            <w:r w:rsidRPr="005557F4">
              <w:rPr>
                <w:rStyle w:val="34"/>
                <w:i/>
                <w:sz w:val="24"/>
                <w:szCs w:val="24"/>
                <w:u w:val="none"/>
              </w:rPr>
              <w:t>Своевременность выполнения;</w:t>
            </w:r>
          </w:p>
          <w:p w:rsidR="00A70688" w:rsidRPr="005557F4" w:rsidRDefault="00A70688" w:rsidP="00224A03">
            <w:pPr>
              <w:pStyle w:val="6"/>
              <w:numPr>
                <w:ilvl w:val="0"/>
                <w:numId w:val="30"/>
              </w:numPr>
              <w:shd w:val="clear" w:color="auto" w:fill="auto"/>
              <w:tabs>
                <w:tab w:val="left" w:pos="475"/>
              </w:tabs>
              <w:spacing w:line="240" w:lineRule="auto"/>
              <w:ind w:firstLine="0"/>
              <w:jc w:val="left"/>
              <w:rPr>
                <w:i/>
                <w:sz w:val="24"/>
                <w:szCs w:val="24"/>
              </w:rPr>
            </w:pPr>
            <w:r w:rsidRPr="005557F4">
              <w:rPr>
                <w:rStyle w:val="34"/>
                <w:i/>
                <w:sz w:val="24"/>
                <w:szCs w:val="24"/>
                <w:u w:val="none"/>
              </w:rPr>
              <w:t>Правильность ответов на вопросы;</w:t>
            </w:r>
          </w:p>
          <w:p w:rsidR="00A70688" w:rsidRPr="005557F4" w:rsidRDefault="00A70688" w:rsidP="00224A03">
            <w:pPr>
              <w:pStyle w:val="6"/>
              <w:numPr>
                <w:ilvl w:val="0"/>
                <w:numId w:val="30"/>
              </w:numPr>
              <w:shd w:val="clear" w:color="auto" w:fill="auto"/>
              <w:tabs>
                <w:tab w:val="left" w:pos="490"/>
              </w:tabs>
              <w:spacing w:line="240" w:lineRule="auto"/>
              <w:ind w:firstLine="0"/>
              <w:jc w:val="left"/>
              <w:rPr>
                <w:i/>
                <w:sz w:val="24"/>
                <w:szCs w:val="24"/>
              </w:rPr>
            </w:pPr>
            <w:r w:rsidRPr="005557F4">
              <w:rPr>
                <w:rStyle w:val="34"/>
                <w:i/>
                <w:sz w:val="24"/>
                <w:szCs w:val="24"/>
                <w:u w:val="none"/>
              </w:rPr>
              <w:t>Самостоятельность выполнения;</w:t>
            </w:r>
          </w:p>
          <w:p w:rsidR="00A70688" w:rsidRPr="005557F4" w:rsidRDefault="00A70688" w:rsidP="00224A03">
            <w:pPr>
              <w:pStyle w:val="6"/>
              <w:numPr>
                <w:ilvl w:val="0"/>
                <w:numId w:val="30"/>
              </w:numPr>
              <w:shd w:val="clear" w:color="auto" w:fill="auto"/>
              <w:tabs>
                <w:tab w:val="left" w:pos="360"/>
              </w:tabs>
              <w:spacing w:line="240" w:lineRule="auto"/>
              <w:ind w:firstLine="0"/>
              <w:jc w:val="left"/>
              <w:rPr>
                <w:i/>
                <w:sz w:val="24"/>
                <w:szCs w:val="24"/>
              </w:rPr>
            </w:pPr>
            <w:r w:rsidRPr="005557F4">
              <w:rPr>
                <w:rStyle w:val="34"/>
                <w:i/>
                <w:sz w:val="24"/>
                <w:szCs w:val="24"/>
                <w:u w:val="none"/>
              </w:rPr>
              <w:t>и т.д.</w:t>
            </w:r>
          </w:p>
        </w:tc>
        <w:tc>
          <w:tcPr>
            <w:tcW w:w="4961" w:type="dxa"/>
            <w:shd w:val="clear" w:color="auto" w:fill="FFFFFF"/>
          </w:tcPr>
          <w:p w:rsidR="00A70688" w:rsidRPr="005557F4" w:rsidRDefault="00A70688" w:rsidP="00224A03">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Pr>
                <w:rStyle w:val="34"/>
                <w:i/>
                <w:sz w:val="24"/>
                <w:szCs w:val="24"/>
              </w:rPr>
              <w:t>86-100 </w:t>
            </w:r>
            <w:r w:rsidRPr="005557F4">
              <w:rPr>
                <w:rStyle w:val="34"/>
                <w:i/>
                <w:sz w:val="24"/>
                <w:szCs w:val="24"/>
                <w:u w:val="none"/>
              </w:rPr>
              <w:t xml:space="preserve"> % заданий предложенного теста, в заданиях дан полный, развернутый ответ на поставленный вопрос</w:t>
            </w:r>
          </w:p>
        </w:tc>
      </w:tr>
      <w:tr w:rsidR="00A70688" w:rsidRPr="009120EB" w:rsidTr="00224A03">
        <w:trPr>
          <w:trHeight w:val="1411"/>
        </w:trPr>
        <w:tc>
          <w:tcPr>
            <w:tcW w:w="2137" w:type="dxa"/>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Хорошо</w:t>
            </w:r>
          </w:p>
          <w:p w:rsidR="00A70688" w:rsidRPr="009120EB" w:rsidRDefault="00A70688" w:rsidP="00224A03">
            <w:pPr>
              <w:pStyle w:val="6"/>
              <w:shd w:val="clear" w:color="auto" w:fill="auto"/>
              <w:spacing w:line="240" w:lineRule="auto"/>
              <w:ind w:firstLine="0"/>
              <w:jc w:val="left"/>
              <w:rPr>
                <w:i/>
                <w:sz w:val="24"/>
                <w:szCs w:val="24"/>
              </w:rPr>
            </w:pPr>
          </w:p>
        </w:tc>
        <w:tc>
          <w:tcPr>
            <w:tcW w:w="3118" w:type="dxa"/>
            <w:vMerge/>
            <w:shd w:val="clear" w:color="auto" w:fill="FFFFFF"/>
          </w:tcPr>
          <w:p w:rsidR="00A70688" w:rsidRPr="005557F4" w:rsidRDefault="00A70688" w:rsidP="00224A03">
            <w:pPr>
              <w:rPr>
                <w:i/>
              </w:rPr>
            </w:pPr>
          </w:p>
        </w:tc>
        <w:tc>
          <w:tcPr>
            <w:tcW w:w="4961" w:type="dxa"/>
            <w:shd w:val="clear" w:color="auto" w:fill="FFFFFF"/>
          </w:tcPr>
          <w:p w:rsidR="00A70688" w:rsidRPr="005557F4" w:rsidRDefault="00A70688" w:rsidP="00224A03">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Pr>
                <w:rStyle w:val="34"/>
                <w:i/>
                <w:sz w:val="24"/>
                <w:szCs w:val="24"/>
              </w:rPr>
              <w:t>70-85 </w:t>
            </w:r>
            <w:r w:rsidRPr="005557F4">
              <w:rPr>
                <w:rStyle w:val="34"/>
                <w:i/>
                <w:sz w:val="24"/>
                <w:szCs w:val="24"/>
                <w:u w:val="none"/>
              </w:rPr>
              <w:t>%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A70688" w:rsidRPr="009120EB" w:rsidTr="00224A03">
        <w:trPr>
          <w:trHeight w:val="1704"/>
        </w:trPr>
        <w:tc>
          <w:tcPr>
            <w:tcW w:w="2137" w:type="dxa"/>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Удовлетворительно</w:t>
            </w:r>
          </w:p>
          <w:p w:rsidR="00A70688" w:rsidRPr="009120EB" w:rsidRDefault="00A70688" w:rsidP="00224A03">
            <w:pPr>
              <w:pStyle w:val="6"/>
              <w:shd w:val="clear" w:color="auto" w:fill="auto"/>
              <w:spacing w:line="240" w:lineRule="auto"/>
              <w:ind w:firstLine="0"/>
              <w:jc w:val="left"/>
              <w:rPr>
                <w:i/>
                <w:sz w:val="24"/>
                <w:szCs w:val="24"/>
              </w:rPr>
            </w:pPr>
          </w:p>
        </w:tc>
        <w:tc>
          <w:tcPr>
            <w:tcW w:w="3118" w:type="dxa"/>
            <w:vMerge/>
            <w:shd w:val="clear" w:color="auto" w:fill="FFFFFF"/>
          </w:tcPr>
          <w:p w:rsidR="00A70688" w:rsidRPr="005557F4" w:rsidRDefault="00A70688" w:rsidP="00224A03">
            <w:pPr>
              <w:rPr>
                <w:i/>
              </w:rPr>
            </w:pPr>
          </w:p>
        </w:tc>
        <w:tc>
          <w:tcPr>
            <w:tcW w:w="4961" w:type="dxa"/>
            <w:shd w:val="clear" w:color="auto" w:fill="FFFFFF"/>
          </w:tcPr>
          <w:p w:rsidR="00A70688" w:rsidRPr="005557F4" w:rsidRDefault="00A70688" w:rsidP="00224A03">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Pr>
                <w:rStyle w:val="34"/>
                <w:i/>
                <w:sz w:val="24"/>
                <w:szCs w:val="24"/>
              </w:rPr>
              <w:t>50-69</w:t>
            </w:r>
            <w:r w:rsidRPr="005557F4">
              <w:rPr>
                <w:rStyle w:val="34"/>
                <w:i/>
                <w:sz w:val="24"/>
                <w:szCs w:val="24"/>
                <w:u w:val="none"/>
              </w:rPr>
              <w:t xml:space="preserve">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A70688" w:rsidRPr="009120EB" w:rsidTr="00224A03">
        <w:trPr>
          <w:trHeight w:val="1440"/>
        </w:trPr>
        <w:tc>
          <w:tcPr>
            <w:tcW w:w="2137" w:type="dxa"/>
            <w:shd w:val="clear" w:color="auto" w:fill="FFFFFF"/>
          </w:tcPr>
          <w:p w:rsidR="00A70688" w:rsidRPr="009120EB" w:rsidRDefault="00A70688" w:rsidP="00224A03">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shd w:val="clear" w:color="auto" w:fill="FFFFFF"/>
          </w:tcPr>
          <w:p w:rsidR="00A70688" w:rsidRPr="005557F4" w:rsidRDefault="00A70688" w:rsidP="00224A03">
            <w:pPr>
              <w:rPr>
                <w:i/>
              </w:rPr>
            </w:pPr>
          </w:p>
        </w:tc>
        <w:tc>
          <w:tcPr>
            <w:tcW w:w="4961" w:type="dxa"/>
            <w:shd w:val="clear" w:color="auto" w:fill="FFFFFF"/>
          </w:tcPr>
          <w:p w:rsidR="00A70688" w:rsidRPr="005557F4" w:rsidRDefault="00A70688" w:rsidP="00224A03">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Pr>
                <w:rStyle w:val="34"/>
                <w:i/>
                <w:sz w:val="24"/>
                <w:szCs w:val="24"/>
              </w:rPr>
              <w:t xml:space="preserve">менее 50 </w:t>
            </w:r>
            <w:r w:rsidRPr="005557F4">
              <w:rPr>
                <w:rStyle w:val="34"/>
                <w:i/>
                <w:sz w:val="24"/>
                <w:szCs w:val="24"/>
                <w:u w:val="none"/>
              </w:rPr>
              <w:t>%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A70688" w:rsidRPr="009120EB" w:rsidRDefault="00A70688" w:rsidP="00A70688">
      <w:pPr>
        <w:rPr>
          <w:rStyle w:val="af6"/>
          <w:bCs w:val="0"/>
          <w:i/>
        </w:rPr>
      </w:pPr>
    </w:p>
    <w:p w:rsidR="00A70688" w:rsidRPr="00ED68E2" w:rsidRDefault="00A70688" w:rsidP="00A70688">
      <w:pPr>
        <w:jc w:val="both"/>
        <w:rPr>
          <w:i/>
          <w:sz w:val="28"/>
          <w:szCs w:val="28"/>
        </w:rPr>
      </w:pPr>
      <w:r w:rsidRPr="00ED68E2">
        <w:rPr>
          <w:rStyle w:val="af6"/>
          <w:bCs w:val="0"/>
          <w:sz w:val="28"/>
          <w:szCs w:val="28"/>
        </w:rPr>
        <w:t>Оценивание ответа на экзамене</w:t>
      </w:r>
      <w:r>
        <w:rPr>
          <w:i/>
          <w:sz w:val="28"/>
          <w:szCs w:val="28"/>
        </w:rPr>
        <w:t xml:space="preserve"> (пример,</w:t>
      </w:r>
      <w:r w:rsidRPr="00ED68E2">
        <w:rPr>
          <w:i/>
          <w:sz w:val="28"/>
          <w:szCs w:val="28"/>
        </w:rPr>
        <w:t xml:space="preserve"> в зависимости от структуры билета)</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7"/>
        <w:gridCol w:w="4961"/>
      </w:tblGrid>
      <w:tr w:rsidR="00A70688" w:rsidRPr="009120EB" w:rsidTr="00224A03">
        <w:trPr>
          <w:trHeight w:val="669"/>
        </w:trPr>
        <w:tc>
          <w:tcPr>
            <w:tcW w:w="2278" w:type="dxa"/>
            <w:shd w:val="clear" w:color="auto" w:fill="FFFFFF"/>
            <w:vAlign w:val="center"/>
          </w:tcPr>
          <w:p w:rsidR="00A70688" w:rsidRPr="009120EB" w:rsidRDefault="00A70688" w:rsidP="00224A03">
            <w:pPr>
              <w:pStyle w:val="6"/>
              <w:shd w:val="clear" w:color="auto" w:fill="auto"/>
              <w:spacing w:line="240" w:lineRule="auto"/>
              <w:ind w:firstLine="0"/>
              <w:jc w:val="center"/>
              <w:rPr>
                <w:i/>
                <w:sz w:val="24"/>
                <w:szCs w:val="24"/>
              </w:rPr>
            </w:pPr>
            <w:r w:rsidRPr="009120EB">
              <w:rPr>
                <w:i/>
                <w:sz w:val="24"/>
                <w:szCs w:val="24"/>
              </w:rPr>
              <w:t>4-балльная шкала</w:t>
            </w:r>
          </w:p>
        </w:tc>
        <w:tc>
          <w:tcPr>
            <w:tcW w:w="2977" w:type="dxa"/>
            <w:shd w:val="clear" w:color="auto" w:fill="FFFFFF"/>
            <w:vAlign w:val="center"/>
          </w:tcPr>
          <w:p w:rsidR="00A70688" w:rsidRPr="009120EB" w:rsidRDefault="00A70688" w:rsidP="00224A03">
            <w:pPr>
              <w:pStyle w:val="6"/>
              <w:shd w:val="clear" w:color="auto" w:fill="auto"/>
              <w:spacing w:line="240" w:lineRule="auto"/>
              <w:ind w:firstLine="0"/>
              <w:jc w:val="center"/>
              <w:rPr>
                <w:i/>
                <w:sz w:val="24"/>
                <w:szCs w:val="24"/>
              </w:rPr>
            </w:pPr>
            <w:r w:rsidRPr="009120EB">
              <w:rPr>
                <w:i/>
                <w:sz w:val="24"/>
                <w:szCs w:val="24"/>
              </w:rPr>
              <w:t>Показатели</w:t>
            </w:r>
          </w:p>
        </w:tc>
        <w:tc>
          <w:tcPr>
            <w:tcW w:w="4961" w:type="dxa"/>
            <w:shd w:val="clear" w:color="auto" w:fill="FFFFFF"/>
            <w:vAlign w:val="center"/>
          </w:tcPr>
          <w:p w:rsidR="00A70688" w:rsidRPr="009120EB" w:rsidRDefault="00A70688" w:rsidP="00224A03">
            <w:pPr>
              <w:pStyle w:val="6"/>
              <w:shd w:val="clear" w:color="auto" w:fill="auto"/>
              <w:spacing w:line="240" w:lineRule="auto"/>
              <w:ind w:firstLine="0"/>
              <w:jc w:val="center"/>
              <w:rPr>
                <w:i/>
                <w:sz w:val="24"/>
                <w:szCs w:val="24"/>
              </w:rPr>
            </w:pPr>
            <w:r w:rsidRPr="009120EB">
              <w:rPr>
                <w:i/>
                <w:sz w:val="24"/>
                <w:szCs w:val="24"/>
              </w:rPr>
              <w:t>Критерии</w:t>
            </w:r>
          </w:p>
        </w:tc>
      </w:tr>
      <w:tr w:rsidR="00A70688" w:rsidRPr="004C6329" w:rsidTr="00224A03">
        <w:trPr>
          <w:trHeight w:val="3121"/>
        </w:trPr>
        <w:tc>
          <w:tcPr>
            <w:tcW w:w="2278" w:type="dxa"/>
            <w:shd w:val="clear" w:color="auto" w:fill="FFFFFF"/>
          </w:tcPr>
          <w:p w:rsidR="00A70688" w:rsidRPr="004C6329" w:rsidRDefault="00A70688" w:rsidP="00224A03">
            <w:pPr>
              <w:pStyle w:val="6"/>
              <w:shd w:val="clear" w:color="auto" w:fill="auto"/>
              <w:spacing w:line="240" w:lineRule="auto"/>
              <w:ind w:firstLine="0"/>
              <w:jc w:val="left"/>
              <w:rPr>
                <w:i/>
                <w:sz w:val="24"/>
                <w:szCs w:val="24"/>
              </w:rPr>
            </w:pPr>
            <w:r w:rsidRPr="004C6329">
              <w:rPr>
                <w:i/>
                <w:sz w:val="24"/>
                <w:szCs w:val="24"/>
              </w:rPr>
              <w:t>Отлично</w:t>
            </w:r>
          </w:p>
        </w:tc>
        <w:tc>
          <w:tcPr>
            <w:tcW w:w="2977" w:type="dxa"/>
            <w:vMerge w:val="restart"/>
            <w:shd w:val="clear" w:color="auto" w:fill="FFFFFF"/>
          </w:tcPr>
          <w:p w:rsidR="00A70688" w:rsidRPr="004C6329" w:rsidRDefault="00A70688" w:rsidP="00224A03">
            <w:pPr>
              <w:pStyle w:val="6"/>
              <w:numPr>
                <w:ilvl w:val="0"/>
                <w:numId w:val="31"/>
              </w:numPr>
              <w:shd w:val="clear" w:color="auto" w:fill="auto"/>
              <w:tabs>
                <w:tab w:val="left" w:pos="502"/>
              </w:tabs>
              <w:spacing w:line="240" w:lineRule="auto"/>
              <w:ind w:firstLine="0"/>
              <w:jc w:val="left"/>
              <w:rPr>
                <w:i/>
                <w:sz w:val="24"/>
                <w:szCs w:val="24"/>
              </w:rPr>
            </w:pPr>
            <w:r w:rsidRPr="004C6329">
              <w:rPr>
                <w:rStyle w:val="34"/>
                <w:i/>
                <w:sz w:val="24"/>
                <w:szCs w:val="24"/>
                <w:u w:val="none"/>
              </w:rPr>
              <w:t>Полнота изложения теоретического материала;</w:t>
            </w:r>
          </w:p>
          <w:p w:rsidR="00A70688" w:rsidRPr="004C6329" w:rsidRDefault="00A70688" w:rsidP="00224A03">
            <w:pPr>
              <w:pStyle w:val="6"/>
              <w:numPr>
                <w:ilvl w:val="0"/>
                <w:numId w:val="31"/>
              </w:numPr>
              <w:shd w:val="clear" w:color="auto" w:fill="auto"/>
              <w:tabs>
                <w:tab w:val="left" w:pos="293"/>
              </w:tabs>
              <w:spacing w:line="240" w:lineRule="auto"/>
              <w:ind w:firstLine="0"/>
              <w:jc w:val="left"/>
              <w:rPr>
                <w:i/>
                <w:sz w:val="24"/>
                <w:szCs w:val="24"/>
              </w:rPr>
            </w:pPr>
            <w:r w:rsidRPr="004C6329">
              <w:rPr>
                <w:rStyle w:val="34"/>
                <w:i/>
                <w:sz w:val="24"/>
                <w:szCs w:val="24"/>
                <w:u w:val="none"/>
              </w:rPr>
              <w:t>Полнота и правильность решения практического задания;</w:t>
            </w:r>
          </w:p>
          <w:p w:rsidR="00A70688" w:rsidRPr="004C6329" w:rsidRDefault="00A70688" w:rsidP="00224A03">
            <w:pPr>
              <w:pStyle w:val="6"/>
              <w:numPr>
                <w:ilvl w:val="0"/>
                <w:numId w:val="31"/>
              </w:numPr>
              <w:shd w:val="clear" w:color="auto" w:fill="auto"/>
              <w:tabs>
                <w:tab w:val="left" w:pos="498"/>
              </w:tabs>
              <w:spacing w:line="240" w:lineRule="auto"/>
              <w:ind w:firstLine="0"/>
              <w:jc w:val="left"/>
              <w:rPr>
                <w:i/>
                <w:sz w:val="24"/>
                <w:szCs w:val="24"/>
              </w:rPr>
            </w:pPr>
            <w:r w:rsidRPr="004C6329">
              <w:rPr>
                <w:rStyle w:val="34"/>
                <w:i/>
                <w:sz w:val="24"/>
                <w:szCs w:val="24"/>
                <w:u w:val="none"/>
              </w:rPr>
              <w:t>Правильность и/или аргументированность изложения (последовательность действий);</w:t>
            </w:r>
          </w:p>
          <w:p w:rsidR="00A70688" w:rsidRPr="004C6329" w:rsidRDefault="00A70688" w:rsidP="00224A03">
            <w:pPr>
              <w:pStyle w:val="6"/>
              <w:numPr>
                <w:ilvl w:val="0"/>
                <w:numId w:val="31"/>
              </w:numPr>
              <w:shd w:val="clear" w:color="auto" w:fill="auto"/>
              <w:tabs>
                <w:tab w:val="left" w:pos="502"/>
              </w:tabs>
              <w:spacing w:line="240" w:lineRule="auto"/>
              <w:ind w:firstLine="0"/>
              <w:jc w:val="left"/>
              <w:rPr>
                <w:i/>
                <w:sz w:val="24"/>
                <w:szCs w:val="24"/>
              </w:rPr>
            </w:pPr>
            <w:r w:rsidRPr="004C6329">
              <w:rPr>
                <w:rStyle w:val="34"/>
                <w:i/>
                <w:sz w:val="24"/>
                <w:szCs w:val="24"/>
                <w:u w:val="none"/>
              </w:rPr>
              <w:t>Самостоятельность ответа;</w:t>
            </w:r>
          </w:p>
          <w:p w:rsidR="00A70688" w:rsidRPr="004C6329" w:rsidRDefault="00A70688" w:rsidP="00224A03">
            <w:pPr>
              <w:pStyle w:val="6"/>
              <w:numPr>
                <w:ilvl w:val="0"/>
                <w:numId w:val="31"/>
              </w:numPr>
              <w:shd w:val="clear" w:color="auto" w:fill="auto"/>
              <w:tabs>
                <w:tab w:val="left" w:pos="295"/>
              </w:tabs>
              <w:spacing w:line="240" w:lineRule="auto"/>
              <w:ind w:firstLine="0"/>
              <w:jc w:val="left"/>
              <w:rPr>
                <w:i/>
                <w:sz w:val="24"/>
                <w:szCs w:val="24"/>
              </w:rPr>
            </w:pPr>
            <w:r w:rsidRPr="004C6329">
              <w:rPr>
                <w:rStyle w:val="34"/>
                <w:i/>
                <w:sz w:val="24"/>
                <w:szCs w:val="24"/>
                <w:u w:val="none"/>
              </w:rPr>
              <w:t>Культура речи;</w:t>
            </w:r>
          </w:p>
          <w:p w:rsidR="00A70688" w:rsidRPr="004C6329" w:rsidRDefault="00A70688" w:rsidP="00224A03">
            <w:pPr>
              <w:pStyle w:val="6"/>
              <w:numPr>
                <w:ilvl w:val="0"/>
                <w:numId w:val="31"/>
              </w:numPr>
              <w:shd w:val="clear" w:color="auto" w:fill="auto"/>
              <w:tabs>
                <w:tab w:val="left" w:pos="310"/>
              </w:tabs>
              <w:spacing w:line="240" w:lineRule="auto"/>
              <w:ind w:firstLine="0"/>
              <w:jc w:val="left"/>
              <w:rPr>
                <w:i/>
                <w:sz w:val="24"/>
                <w:szCs w:val="24"/>
              </w:rPr>
            </w:pPr>
            <w:r w:rsidRPr="004C6329">
              <w:rPr>
                <w:rStyle w:val="34"/>
                <w:i/>
                <w:sz w:val="24"/>
                <w:szCs w:val="24"/>
                <w:u w:val="none"/>
              </w:rPr>
              <w:lastRenderedPageBreak/>
              <w:t>и т.д.</w:t>
            </w:r>
          </w:p>
        </w:tc>
        <w:tc>
          <w:tcPr>
            <w:tcW w:w="4961" w:type="dxa"/>
            <w:shd w:val="clear" w:color="auto" w:fill="FFFFFF"/>
          </w:tcPr>
          <w:p w:rsidR="00A70688" w:rsidRPr="004C6329" w:rsidRDefault="00A70688" w:rsidP="00224A03">
            <w:pPr>
              <w:pStyle w:val="6"/>
              <w:shd w:val="clear" w:color="auto" w:fill="auto"/>
              <w:spacing w:line="240" w:lineRule="auto"/>
              <w:ind w:left="68" w:firstLine="0"/>
              <w:jc w:val="left"/>
              <w:rPr>
                <w:i/>
                <w:sz w:val="24"/>
                <w:szCs w:val="24"/>
              </w:rPr>
            </w:pPr>
            <w:r w:rsidRPr="004C6329">
              <w:rPr>
                <w:rStyle w:val="34"/>
                <w:i/>
                <w:sz w:val="24"/>
                <w:szCs w:val="24"/>
                <w:u w:val="none"/>
              </w:rPr>
              <w:lastRenderedPageBreak/>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A70688" w:rsidRPr="004C6329" w:rsidTr="00224A03">
        <w:trPr>
          <w:trHeight w:val="3672"/>
        </w:trPr>
        <w:tc>
          <w:tcPr>
            <w:tcW w:w="2278" w:type="dxa"/>
            <w:shd w:val="clear" w:color="auto" w:fill="FFFFFF"/>
          </w:tcPr>
          <w:p w:rsidR="00A70688" w:rsidRPr="004C6329" w:rsidRDefault="00A70688" w:rsidP="00224A03">
            <w:pPr>
              <w:pStyle w:val="6"/>
              <w:shd w:val="clear" w:color="auto" w:fill="auto"/>
              <w:spacing w:line="240" w:lineRule="auto"/>
              <w:ind w:firstLine="0"/>
              <w:jc w:val="left"/>
              <w:rPr>
                <w:i/>
                <w:sz w:val="24"/>
                <w:szCs w:val="24"/>
              </w:rPr>
            </w:pPr>
            <w:r w:rsidRPr="004C6329">
              <w:rPr>
                <w:i/>
                <w:sz w:val="24"/>
                <w:szCs w:val="24"/>
              </w:rPr>
              <w:lastRenderedPageBreak/>
              <w:t>Хорошо</w:t>
            </w:r>
          </w:p>
          <w:p w:rsidR="00A70688" w:rsidRPr="004C6329" w:rsidRDefault="00A70688" w:rsidP="00224A03">
            <w:pPr>
              <w:pStyle w:val="6"/>
              <w:shd w:val="clear" w:color="auto" w:fill="auto"/>
              <w:spacing w:line="240" w:lineRule="auto"/>
              <w:ind w:firstLine="0"/>
              <w:jc w:val="left"/>
              <w:rPr>
                <w:i/>
                <w:sz w:val="24"/>
                <w:szCs w:val="24"/>
              </w:rPr>
            </w:pPr>
          </w:p>
        </w:tc>
        <w:tc>
          <w:tcPr>
            <w:tcW w:w="2977" w:type="dxa"/>
            <w:vMerge/>
            <w:shd w:val="clear" w:color="auto" w:fill="FFFFFF"/>
          </w:tcPr>
          <w:p w:rsidR="00A70688" w:rsidRPr="004C6329" w:rsidRDefault="00A70688" w:rsidP="00224A03">
            <w:pPr>
              <w:rPr>
                <w:i/>
              </w:rPr>
            </w:pPr>
          </w:p>
        </w:tc>
        <w:tc>
          <w:tcPr>
            <w:tcW w:w="4961" w:type="dxa"/>
            <w:shd w:val="clear" w:color="auto" w:fill="FFFFFF"/>
          </w:tcPr>
          <w:p w:rsidR="00A70688" w:rsidRPr="004C6329" w:rsidRDefault="00A70688" w:rsidP="00224A03">
            <w:pPr>
              <w:pStyle w:val="6"/>
              <w:shd w:val="clear" w:color="auto" w:fill="auto"/>
              <w:spacing w:line="240" w:lineRule="auto"/>
              <w:ind w:left="68" w:firstLine="0"/>
              <w:jc w:val="left"/>
              <w:rPr>
                <w:color w:val="000000"/>
                <w:sz w:val="24"/>
                <w:szCs w:val="24"/>
                <w:shd w:val="clear" w:color="auto" w:fill="FFFFFF"/>
              </w:rPr>
            </w:pPr>
            <w:r w:rsidRPr="004C6329">
              <w:rPr>
                <w:rStyle w:val="34"/>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4C6329">
              <w:rPr>
                <w:rStyle w:val="34"/>
                <w:sz w:val="24"/>
                <w:szCs w:val="24"/>
                <w:u w:val="none"/>
              </w:rPr>
              <w:t xml:space="preserve"> </w:t>
            </w:r>
            <w:r w:rsidRPr="004C6329">
              <w:rPr>
                <w:rStyle w:val="34"/>
                <w:i/>
                <w:sz w:val="24"/>
                <w:szCs w:val="24"/>
                <w:u w:val="none"/>
              </w:rPr>
              <w:t>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 сформированы на уровне …</w:t>
            </w:r>
          </w:p>
        </w:tc>
      </w:tr>
      <w:tr w:rsidR="00A70688" w:rsidRPr="004C6329" w:rsidTr="00224A03">
        <w:trPr>
          <w:trHeight w:val="3530"/>
        </w:trPr>
        <w:tc>
          <w:tcPr>
            <w:tcW w:w="2278" w:type="dxa"/>
            <w:shd w:val="clear" w:color="auto" w:fill="FFFFFF"/>
          </w:tcPr>
          <w:p w:rsidR="00A70688" w:rsidRPr="004C6329" w:rsidRDefault="00A70688" w:rsidP="00224A03">
            <w:pPr>
              <w:pStyle w:val="6"/>
              <w:shd w:val="clear" w:color="auto" w:fill="auto"/>
              <w:spacing w:line="240" w:lineRule="auto"/>
              <w:ind w:firstLine="0"/>
              <w:jc w:val="left"/>
              <w:rPr>
                <w:i/>
                <w:sz w:val="24"/>
                <w:szCs w:val="24"/>
              </w:rPr>
            </w:pPr>
            <w:r w:rsidRPr="004C6329">
              <w:rPr>
                <w:i/>
                <w:sz w:val="24"/>
                <w:szCs w:val="24"/>
              </w:rPr>
              <w:lastRenderedPageBreak/>
              <w:t>Удовлетворительно</w:t>
            </w:r>
          </w:p>
          <w:p w:rsidR="00A70688" w:rsidRPr="004C6329" w:rsidRDefault="00A70688" w:rsidP="00224A03">
            <w:pPr>
              <w:pStyle w:val="6"/>
              <w:shd w:val="clear" w:color="auto" w:fill="auto"/>
              <w:spacing w:line="240" w:lineRule="auto"/>
              <w:ind w:firstLine="0"/>
              <w:jc w:val="left"/>
              <w:rPr>
                <w:i/>
                <w:sz w:val="24"/>
                <w:szCs w:val="24"/>
              </w:rPr>
            </w:pPr>
          </w:p>
        </w:tc>
        <w:tc>
          <w:tcPr>
            <w:tcW w:w="2977" w:type="dxa"/>
            <w:vMerge/>
            <w:shd w:val="clear" w:color="auto" w:fill="FFFFFF"/>
          </w:tcPr>
          <w:p w:rsidR="00A70688" w:rsidRPr="004C6329" w:rsidRDefault="00A70688" w:rsidP="00224A03">
            <w:pPr>
              <w:rPr>
                <w:i/>
              </w:rPr>
            </w:pPr>
          </w:p>
        </w:tc>
        <w:tc>
          <w:tcPr>
            <w:tcW w:w="4961" w:type="dxa"/>
            <w:shd w:val="clear" w:color="auto" w:fill="FFFFFF"/>
          </w:tcPr>
          <w:p w:rsidR="00A70688" w:rsidRPr="004C6329" w:rsidRDefault="00A70688" w:rsidP="00224A03">
            <w:pPr>
              <w:pStyle w:val="6"/>
              <w:shd w:val="clear" w:color="auto" w:fill="auto"/>
              <w:spacing w:line="240" w:lineRule="auto"/>
              <w:ind w:left="68" w:firstLine="0"/>
              <w:jc w:val="left"/>
              <w:rPr>
                <w:i/>
                <w:sz w:val="24"/>
                <w:szCs w:val="24"/>
              </w:rPr>
            </w:pPr>
            <w:r w:rsidRPr="004C6329">
              <w:rPr>
                <w:rStyle w:val="34"/>
                <w:i/>
                <w:sz w:val="24"/>
                <w:szCs w:val="24"/>
                <w:u w:val="none"/>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w:t>
            </w:r>
            <w:proofErr w:type="gramStart"/>
            <w:r w:rsidRPr="004C6329">
              <w:rPr>
                <w:rStyle w:val="34"/>
                <w:i/>
                <w:sz w:val="24"/>
                <w:szCs w:val="24"/>
                <w:u w:val="none"/>
              </w:rPr>
              <w:t>й(</w:t>
            </w:r>
            <w:proofErr w:type="gramEnd"/>
            <w:r w:rsidRPr="004C6329">
              <w:rPr>
                <w:rStyle w:val="34"/>
                <w:i/>
                <w:sz w:val="24"/>
                <w:szCs w:val="24"/>
                <w:u w:val="none"/>
              </w:rPr>
              <w:t>не более 3-4). Контролируемые компетенции … сформированы на уровне …</w:t>
            </w:r>
          </w:p>
        </w:tc>
      </w:tr>
      <w:tr w:rsidR="00A70688" w:rsidRPr="004C6329" w:rsidTr="00224A03">
        <w:trPr>
          <w:trHeight w:val="4151"/>
        </w:trPr>
        <w:tc>
          <w:tcPr>
            <w:tcW w:w="2278" w:type="dxa"/>
            <w:shd w:val="clear" w:color="auto" w:fill="FFFFFF"/>
          </w:tcPr>
          <w:p w:rsidR="00A70688" w:rsidRPr="004C6329" w:rsidRDefault="00A70688" w:rsidP="00224A03">
            <w:pPr>
              <w:pStyle w:val="6"/>
              <w:shd w:val="clear" w:color="auto" w:fill="auto"/>
              <w:spacing w:line="240" w:lineRule="auto"/>
              <w:ind w:firstLine="0"/>
              <w:jc w:val="left"/>
              <w:rPr>
                <w:i/>
                <w:sz w:val="24"/>
                <w:szCs w:val="24"/>
              </w:rPr>
            </w:pPr>
            <w:r w:rsidRPr="004C6329">
              <w:rPr>
                <w:i/>
                <w:sz w:val="24"/>
                <w:szCs w:val="24"/>
              </w:rPr>
              <w:t>Неудовлетвори</w:t>
            </w:r>
            <w:r w:rsidRPr="004C6329">
              <w:rPr>
                <w:i/>
                <w:sz w:val="24"/>
                <w:szCs w:val="24"/>
              </w:rPr>
              <w:softHyphen/>
              <w:t xml:space="preserve">тельно </w:t>
            </w:r>
          </w:p>
        </w:tc>
        <w:tc>
          <w:tcPr>
            <w:tcW w:w="2977" w:type="dxa"/>
            <w:vMerge/>
            <w:shd w:val="clear" w:color="auto" w:fill="FFFFFF"/>
          </w:tcPr>
          <w:p w:rsidR="00A70688" w:rsidRPr="004C6329" w:rsidRDefault="00A70688" w:rsidP="00224A03">
            <w:pPr>
              <w:rPr>
                <w:i/>
              </w:rPr>
            </w:pPr>
          </w:p>
        </w:tc>
        <w:tc>
          <w:tcPr>
            <w:tcW w:w="4961" w:type="dxa"/>
            <w:shd w:val="clear" w:color="auto" w:fill="FFFFFF"/>
          </w:tcPr>
          <w:p w:rsidR="00A70688" w:rsidRPr="004C6329" w:rsidRDefault="00A70688" w:rsidP="00224A03">
            <w:pPr>
              <w:pStyle w:val="6"/>
              <w:shd w:val="clear" w:color="auto" w:fill="auto"/>
              <w:spacing w:line="240" w:lineRule="auto"/>
              <w:ind w:left="68" w:firstLine="0"/>
              <w:jc w:val="left"/>
              <w:rPr>
                <w:i/>
                <w:sz w:val="24"/>
                <w:szCs w:val="24"/>
              </w:rPr>
            </w:pPr>
            <w:r w:rsidRPr="004C6329">
              <w:rPr>
                <w:rStyle w:val="34"/>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 сформированы на уровне …</w:t>
            </w:r>
          </w:p>
        </w:tc>
      </w:tr>
    </w:tbl>
    <w:p w:rsidR="00A70688" w:rsidRPr="004C6329" w:rsidRDefault="00A70688" w:rsidP="00A70688">
      <w:pPr>
        <w:rPr>
          <w:i/>
        </w:rPr>
      </w:pPr>
    </w:p>
    <w:p w:rsidR="00A70688" w:rsidRPr="003365C6" w:rsidRDefault="00A70688" w:rsidP="00A70688">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A70688" w:rsidRDefault="00A70688" w:rsidP="00A70688">
      <w:pPr>
        <w:ind w:firstLine="709"/>
        <w:jc w:val="both"/>
        <w:rPr>
          <w:i/>
        </w:rPr>
      </w:pPr>
    </w:p>
    <w:p w:rsidR="00A70688" w:rsidRPr="00B055FE" w:rsidRDefault="00A70688" w:rsidP="00A70688">
      <w:pPr>
        <w:ind w:firstLine="709"/>
        <w:jc w:val="both"/>
        <w:rPr>
          <w:i/>
        </w:rPr>
      </w:pPr>
      <w:r w:rsidRPr="00B055FE">
        <w:rPr>
          <w:i/>
        </w:rPr>
        <w:lastRenderedPageBreak/>
        <w:t>Тестирование проводится с помощью</w:t>
      </w:r>
      <w:r>
        <w:rPr>
          <w:i/>
        </w:rPr>
        <w:t xml:space="preserve"> автоматизированной программы</w:t>
      </w:r>
      <w:r w:rsidRPr="00B055FE">
        <w:rPr>
          <w:i/>
        </w:rPr>
        <w:t>.</w:t>
      </w:r>
      <w:r>
        <w:rPr>
          <w:i/>
        </w:rPr>
        <w:t xml:space="preserve"> </w:t>
      </w:r>
    </w:p>
    <w:p w:rsidR="00A70688" w:rsidRDefault="00A70688" w:rsidP="00A70688">
      <w:pPr>
        <w:ind w:firstLine="709"/>
        <w:jc w:val="both"/>
        <w:rPr>
          <w:i/>
        </w:rPr>
      </w:pPr>
      <w:r w:rsidRPr="00B055FE">
        <w:rPr>
          <w:i/>
        </w:rPr>
        <w:t>На тестирование отводится __</w:t>
      </w:r>
      <w:r w:rsidRPr="0059695C">
        <w:rPr>
          <w:i/>
          <w:u w:val="single"/>
        </w:rPr>
        <w:t>4</w:t>
      </w:r>
      <w:r>
        <w:rPr>
          <w:i/>
          <w:u w:val="single"/>
        </w:rPr>
        <w:t>5</w:t>
      </w:r>
      <w:r w:rsidRPr="00B055FE">
        <w:rPr>
          <w:i/>
        </w:rPr>
        <w:t>__</w:t>
      </w:r>
      <w:r w:rsidRPr="00B055FE">
        <w:rPr>
          <w:i/>
        </w:rPr>
        <w:tab/>
        <w:t xml:space="preserve"> минут. </w:t>
      </w:r>
    </w:p>
    <w:p w:rsidR="00A70688" w:rsidRDefault="00A70688" w:rsidP="00A70688">
      <w:pPr>
        <w:ind w:firstLine="709"/>
        <w:jc w:val="both"/>
        <w:rPr>
          <w:i/>
        </w:rPr>
      </w:pPr>
      <w:r w:rsidRPr="00B055FE">
        <w:rPr>
          <w:i/>
        </w:rPr>
        <w:t>Каждый вариант тестовых заданий</w:t>
      </w:r>
      <w:r>
        <w:rPr>
          <w:i/>
        </w:rPr>
        <w:t xml:space="preserve"> </w:t>
      </w:r>
      <w:r w:rsidRPr="00B055FE">
        <w:rPr>
          <w:i/>
        </w:rPr>
        <w:t xml:space="preserve">включает </w:t>
      </w:r>
      <w:r>
        <w:rPr>
          <w:i/>
        </w:rPr>
        <w:t>__</w:t>
      </w:r>
      <w:r w:rsidRPr="0059695C">
        <w:rPr>
          <w:i/>
          <w:u w:val="single"/>
        </w:rPr>
        <w:t>30</w:t>
      </w:r>
      <w:r>
        <w:rPr>
          <w:i/>
        </w:rPr>
        <w:t xml:space="preserve">___ </w:t>
      </w:r>
      <w:r w:rsidRPr="00B055FE">
        <w:rPr>
          <w:i/>
        </w:rPr>
        <w:t xml:space="preserve">вопросов. </w:t>
      </w:r>
    </w:p>
    <w:p w:rsidR="00A70688" w:rsidRPr="00B055FE" w:rsidRDefault="00A70688" w:rsidP="00A70688">
      <w:pPr>
        <w:ind w:firstLine="709"/>
        <w:jc w:val="both"/>
        <w:rPr>
          <w:i/>
        </w:rPr>
      </w:pPr>
      <w:r w:rsidRPr="00B055FE">
        <w:rPr>
          <w:i/>
        </w:rPr>
        <w:t>За каждый правильный ответ на вопрос дается __</w:t>
      </w:r>
      <w:r w:rsidRPr="0059695C">
        <w:rPr>
          <w:i/>
          <w:u w:val="single"/>
        </w:rPr>
        <w:t>1</w:t>
      </w:r>
      <w:r w:rsidRPr="00B055FE">
        <w:rPr>
          <w:i/>
        </w:rPr>
        <w:t>____баллов.</w:t>
      </w:r>
      <w:r>
        <w:rPr>
          <w:i/>
        </w:rPr>
        <w:t xml:space="preserve"> </w:t>
      </w:r>
    </w:p>
    <w:p w:rsidR="00A70688" w:rsidRDefault="00A70688" w:rsidP="00A70688">
      <w:pPr>
        <w:ind w:firstLine="709"/>
        <w:jc w:val="both"/>
        <w:rPr>
          <w:i/>
        </w:rPr>
      </w:pPr>
      <w:r>
        <w:rPr>
          <w:i/>
        </w:rPr>
        <w:t xml:space="preserve">85-100 процентов правильных ответов – отлично. </w:t>
      </w:r>
      <w:r w:rsidRPr="00B055FE">
        <w:rPr>
          <w:i/>
        </w:rPr>
        <w:tab/>
      </w:r>
    </w:p>
    <w:p w:rsidR="00A70688" w:rsidRDefault="00A70688" w:rsidP="00A70688">
      <w:pPr>
        <w:ind w:firstLine="709"/>
        <w:jc w:val="both"/>
        <w:rPr>
          <w:i/>
        </w:rPr>
      </w:pPr>
      <w:r>
        <w:rPr>
          <w:i/>
        </w:rPr>
        <w:t xml:space="preserve">70-84 процентов правильных ответов – хорошо. </w:t>
      </w:r>
      <w:r w:rsidRPr="00B055FE">
        <w:rPr>
          <w:i/>
        </w:rPr>
        <w:tab/>
      </w:r>
    </w:p>
    <w:p w:rsidR="00A70688" w:rsidRDefault="00A70688" w:rsidP="00A70688">
      <w:pPr>
        <w:ind w:firstLine="709"/>
        <w:jc w:val="both"/>
        <w:rPr>
          <w:i/>
        </w:rPr>
      </w:pPr>
      <w:r>
        <w:rPr>
          <w:i/>
        </w:rPr>
        <w:t xml:space="preserve">50-69 процентов правильных ответов – удовлетворительно. </w:t>
      </w:r>
      <w:r w:rsidRPr="00B055FE">
        <w:rPr>
          <w:i/>
        </w:rPr>
        <w:tab/>
      </w:r>
    </w:p>
    <w:p w:rsidR="00A70688" w:rsidRDefault="00A70688" w:rsidP="00A70688">
      <w:pPr>
        <w:ind w:firstLine="709"/>
        <w:jc w:val="both"/>
        <w:rPr>
          <w:i/>
        </w:rPr>
      </w:pPr>
      <w:r>
        <w:rPr>
          <w:i/>
        </w:rPr>
        <w:t>Менее 50 процентов правильных ответов –</w:t>
      </w:r>
      <w:r w:rsidRPr="006D08C1">
        <w:rPr>
          <w:i/>
        </w:rPr>
        <w:t xml:space="preserve"> </w:t>
      </w:r>
      <w:r>
        <w:rPr>
          <w:i/>
        </w:rPr>
        <w:t xml:space="preserve">неудовлетворительно. </w:t>
      </w:r>
      <w:r w:rsidRPr="00B055FE">
        <w:rPr>
          <w:i/>
        </w:rPr>
        <w:tab/>
      </w:r>
    </w:p>
    <w:p w:rsidR="00A70688" w:rsidRPr="0020185E" w:rsidRDefault="00A70688" w:rsidP="00A70688">
      <w:pPr>
        <w:pStyle w:val="27"/>
        <w:ind w:left="0"/>
        <w:jc w:val="both"/>
        <w:rPr>
          <w:b/>
          <w:sz w:val="24"/>
          <w:szCs w:val="24"/>
        </w:rPr>
      </w:pPr>
    </w:p>
    <w:p w:rsidR="00A70688" w:rsidRPr="0020185E" w:rsidRDefault="00A70688" w:rsidP="00A70688">
      <w:pPr>
        <w:framePr w:hSpace="180" w:wrap="around" w:vAnchor="text" w:hAnchor="text" w:x="-601" w:y="1"/>
        <w:spacing w:line="192" w:lineRule="auto"/>
        <w:ind w:left="720"/>
        <w:jc w:val="both"/>
        <w:rPr>
          <w:highlight w:val="yellow"/>
        </w:rPr>
      </w:pPr>
    </w:p>
    <w:p w:rsidR="00A70688" w:rsidRDefault="00A70688" w:rsidP="00A70688">
      <w:pPr>
        <w:pStyle w:val="a9"/>
        <w:spacing w:after="200"/>
        <w:ind w:left="720"/>
        <w:jc w:val="both"/>
        <w:rPr>
          <w:b/>
        </w:rPr>
      </w:pPr>
      <w:r>
        <w:t xml:space="preserve">2. Критерии оценивания </w:t>
      </w:r>
      <w:r w:rsidRPr="00E23CD1">
        <w:rPr>
          <w:b/>
        </w:rPr>
        <w:t xml:space="preserve">на </w:t>
      </w:r>
      <w:r>
        <w:rPr>
          <w:b/>
        </w:rPr>
        <w:t>экзамене</w:t>
      </w:r>
      <w:r w:rsidRPr="00E23CD1">
        <w:rPr>
          <w:b/>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2127"/>
        <w:gridCol w:w="7229"/>
      </w:tblGrid>
      <w:tr w:rsidR="00A70688" w:rsidRPr="0020185E" w:rsidTr="00224A03">
        <w:trPr>
          <w:trHeight w:val="58"/>
        </w:trPr>
        <w:tc>
          <w:tcPr>
            <w:tcW w:w="2127" w:type="dxa"/>
            <w:tcBorders>
              <w:top w:val="single" w:sz="4" w:space="0" w:color="auto"/>
              <w:left w:val="single" w:sz="4" w:space="0" w:color="auto"/>
              <w:bottom w:val="single" w:sz="4" w:space="0" w:color="auto"/>
              <w:right w:val="single" w:sz="4" w:space="0" w:color="auto"/>
            </w:tcBorders>
            <w:vAlign w:val="bottom"/>
            <w:hideMark/>
          </w:tcPr>
          <w:p w:rsidR="00A70688" w:rsidRPr="0020185E" w:rsidRDefault="00A70688" w:rsidP="00224A03">
            <w:pPr>
              <w:rPr>
                <w:b/>
              </w:rPr>
            </w:pPr>
            <w:r w:rsidRPr="0020185E">
              <w:rPr>
                <w:b/>
              </w:rPr>
              <w:t>Критерии</w:t>
            </w:r>
          </w:p>
        </w:tc>
        <w:tc>
          <w:tcPr>
            <w:tcW w:w="7229" w:type="dxa"/>
            <w:tcBorders>
              <w:top w:val="single" w:sz="4" w:space="0" w:color="auto"/>
              <w:left w:val="single" w:sz="4" w:space="0" w:color="auto"/>
              <w:bottom w:val="single" w:sz="4" w:space="0" w:color="auto"/>
              <w:right w:val="single" w:sz="4" w:space="0" w:color="auto"/>
            </w:tcBorders>
            <w:vAlign w:val="bottom"/>
            <w:hideMark/>
          </w:tcPr>
          <w:p w:rsidR="00A70688" w:rsidRPr="0020185E" w:rsidRDefault="00A70688" w:rsidP="00224A03">
            <w:pPr>
              <w:spacing w:line="242" w:lineRule="exact"/>
              <w:jc w:val="center"/>
            </w:pPr>
            <w:r w:rsidRPr="0020185E">
              <w:rPr>
                <w:b/>
                <w:bCs/>
              </w:rPr>
              <w:t>Показатели ответа студента</w:t>
            </w:r>
          </w:p>
        </w:tc>
      </w:tr>
      <w:tr w:rsidR="00A70688" w:rsidRPr="0020185E" w:rsidTr="00224A03">
        <w:trPr>
          <w:trHeight w:val="1530"/>
        </w:trPr>
        <w:tc>
          <w:tcPr>
            <w:tcW w:w="2127" w:type="dxa"/>
            <w:vMerge w:val="restart"/>
            <w:tcBorders>
              <w:top w:val="single" w:sz="4" w:space="0" w:color="auto"/>
              <w:left w:val="single" w:sz="4" w:space="0" w:color="auto"/>
              <w:bottom w:val="single" w:sz="4" w:space="0" w:color="auto"/>
              <w:right w:val="single" w:sz="4" w:space="0" w:color="auto"/>
            </w:tcBorders>
            <w:vAlign w:val="bottom"/>
          </w:tcPr>
          <w:p w:rsidR="00A70688" w:rsidRPr="0020185E" w:rsidRDefault="00A70688" w:rsidP="00224A03">
            <w:pPr>
              <w:numPr>
                <w:ilvl w:val="0"/>
                <w:numId w:val="24"/>
              </w:numPr>
              <w:suppressAutoHyphens/>
              <w:autoSpaceDE/>
              <w:autoSpaceDN/>
              <w:adjustRightInd/>
              <w:ind w:left="557" w:hanging="446"/>
            </w:pPr>
            <w:proofErr w:type="spellStart"/>
            <w:proofErr w:type="gramStart"/>
            <w:r>
              <w:t>С</w:t>
            </w:r>
            <w:r w:rsidRPr="0020185E">
              <w:t>амостоятель</w:t>
            </w:r>
            <w:r>
              <w:t>-</w:t>
            </w:r>
            <w:r w:rsidRPr="0020185E">
              <w:t>ность</w:t>
            </w:r>
            <w:proofErr w:type="spellEnd"/>
            <w:proofErr w:type="gramEnd"/>
            <w:r w:rsidRPr="0020185E">
              <w:t xml:space="preserve"> ответа</w:t>
            </w:r>
          </w:p>
          <w:p w:rsidR="00A70688" w:rsidRPr="0020185E" w:rsidRDefault="00A70688" w:rsidP="00224A03">
            <w:pPr>
              <w:numPr>
                <w:ilvl w:val="0"/>
                <w:numId w:val="24"/>
              </w:numPr>
              <w:suppressAutoHyphens/>
              <w:autoSpaceDE/>
              <w:autoSpaceDN/>
              <w:adjustRightInd/>
              <w:ind w:left="557" w:hanging="446"/>
            </w:pPr>
            <w:r w:rsidRPr="0020185E">
              <w:t>Полнота ответа</w:t>
            </w:r>
          </w:p>
          <w:p w:rsidR="00A70688" w:rsidRPr="0020185E" w:rsidRDefault="00A70688" w:rsidP="00224A03">
            <w:pPr>
              <w:numPr>
                <w:ilvl w:val="0"/>
                <w:numId w:val="24"/>
              </w:numPr>
              <w:suppressAutoHyphens/>
              <w:autoSpaceDE/>
              <w:autoSpaceDN/>
              <w:adjustRightInd/>
              <w:ind w:left="557" w:hanging="446"/>
            </w:pPr>
            <w:r w:rsidRPr="0020185E">
              <w:t>Собственный анализ и оценка</w:t>
            </w:r>
          </w:p>
          <w:p w:rsidR="00A70688" w:rsidRPr="0020185E" w:rsidRDefault="00A70688" w:rsidP="00224A03"/>
          <w:p w:rsidR="00A70688" w:rsidRPr="0020185E" w:rsidRDefault="00A70688" w:rsidP="00224A03"/>
        </w:tc>
        <w:tc>
          <w:tcPr>
            <w:tcW w:w="7229" w:type="dxa"/>
            <w:tcBorders>
              <w:top w:val="single" w:sz="4" w:space="0" w:color="auto"/>
              <w:left w:val="single" w:sz="4" w:space="0" w:color="auto"/>
              <w:bottom w:val="single" w:sz="4" w:space="0" w:color="auto"/>
              <w:right w:val="single" w:sz="4" w:space="0" w:color="auto"/>
            </w:tcBorders>
            <w:vAlign w:val="bottom"/>
            <w:hideMark/>
          </w:tcPr>
          <w:p w:rsidR="00A70688" w:rsidRPr="0020185E" w:rsidRDefault="00A70688" w:rsidP="00224A03">
            <w:pPr>
              <w:ind w:left="80"/>
            </w:pPr>
            <w:r w:rsidRPr="0020185E">
              <w:t>Студент самостоя</w:t>
            </w:r>
            <w:r>
              <w:t>тельно и правильно решил учебно-</w:t>
            </w:r>
            <w:r w:rsidRPr="0020185E">
              <w:t>профессиональную задачу, уверенно, логично, последовательно и</w:t>
            </w:r>
            <w:r>
              <w:t xml:space="preserve"> </w:t>
            </w:r>
            <w:r w:rsidRPr="0020185E">
              <w:t>аргументирова</w:t>
            </w:r>
            <w:r>
              <w:t xml:space="preserve">нно излагал свое мнение, используя </w:t>
            </w:r>
            <w:r w:rsidRPr="0020185E">
              <w:t>понятийный аппарат</w:t>
            </w:r>
            <w:r>
              <w:t>.</w:t>
            </w:r>
          </w:p>
          <w:p w:rsidR="00A70688" w:rsidRPr="0020185E" w:rsidRDefault="00A70688" w:rsidP="00224A03">
            <w:pPr>
              <w:ind w:left="80"/>
              <w:jc w:val="center"/>
              <w:rPr>
                <w:rFonts w:eastAsia="SimSun"/>
              </w:rPr>
            </w:pPr>
            <w:r>
              <w:t>«отлично»</w:t>
            </w:r>
          </w:p>
        </w:tc>
      </w:tr>
      <w:tr w:rsidR="00A70688" w:rsidRPr="0020185E" w:rsidTr="00224A03">
        <w:trPr>
          <w:trHeight w:val="1532"/>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A70688" w:rsidRPr="0020185E" w:rsidRDefault="00A70688" w:rsidP="00224A03">
            <w:pPr>
              <w:rPr>
                <w:rFonts w:eastAsia="SimSun"/>
                <w:kern w:val="2"/>
                <w:lang w:eastAsia="hi-IN" w:bidi="hi-IN"/>
              </w:rPr>
            </w:pPr>
          </w:p>
        </w:tc>
        <w:tc>
          <w:tcPr>
            <w:tcW w:w="7229" w:type="dxa"/>
            <w:tcBorders>
              <w:top w:val="single" w:sz="4" w:space="0" w:color="auto"/>
              <w:left w:val="single" w:sz="4" w:space="0" w:color="auto"/>
              <w:bottom w:val="single" w:sz="4" w:space="0" w:color="auto"/>
              <w:right w:val="single" w:sz="4" w:space="0" w:color="auto"/>
            </w:tcBorders>
            <w:vAlign w:val="bottom"/>
            <w:hideMark/>
          </w:tcPr>
          <w:p w:rsidR="00A70688" w:rsidRPr="0020185E" w:rsidRDefault="00A70688" w:rsidP="00224A03">
            <w:pPr>
              <w:ind w:left="80"/>
            </w:pPr>
            <w:r>
              <w:t>Студент самостоятельно и в</w:t>
            </w:r>
            <w:r w:rsidRPr="0020185E">
              <w:t xml:space="preserve"> основном правильно решил учебно-профессиональную задачу, уверенно, логично, последовательно и</w:t>
            </w:r>
            <w:r>
              <w:t xml:space="preserve"> </w:t>
            </w:r>
            <w:r w:rsidRPr="0020185E">
              <w:t xml:space="preserve">аргументировано излагал свое </w:t>
            </w:r>
            <w:r>
              <w:t>мнение</w:t>
            </w:r>
            <w:r w:rsidRPr="0020185E">
              <w:t>, используя понятийный аппарат</w:t>
            </w:r>
            <w:r>
              <w:t>.</w:t>
            </w:r>
          </w:p>
          <w:p w:rsidR="00A70688" w:rsidRPr="0020185E" w:rsidRDefault="00A70688" w:rsidP="00224A03">
            <w:pPr>
              <w:ind w:left="80"/>
              <w:jc w:val="center"/>
              <w:rPr>
                <w:rFonts w:eastAsia="SimSun"/>
              </w:rPr>
            </w:pPr>
            <w:r>
              <w:t>«хорошо»</w:t>
            </w:r>
          </w:p>
        </w:tc>
      </w:tr>
      <w:tr w:rsidR="00A70688" w:rsidRPr="0020185E" w:rsidTr="00224A03">
        <w:trPr>
          <w:trHeight w:val="760"/>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A70688" w:rsidRPr="0020185E" w:rsidRDefault="00A70688" w:rsidP="00224A03">
            <w:pPr>
              <w:rPr>
                <w:rFonts w:eastAsia="SimSun"/>
                <w:kern w:val="2"/>
                <w:lang w:eastAsia="hi-IN" w:bidi="hi-IN"/>
              </w:rPr>
            </w:pPr>
          </w:p>
        </w:tc>
        <w:tc>
          <w:tcPr>
            <w:tcW w:w="7229" w:type="dxa"/>
            <w:tcBorders>
              <w:top w:val="single" w:sz="4" w:space="0" w:color="auto"/>
              <w:left w:val="single" w:sz="4" w:space="0" w:color="auto"/>
              <w:bottom w:val="single" w:sz="4" w:space="0" w:color="auto"/>
              <w:right w:val="single" w:sz="4" w:space="0" w:color="auto"/>
            </w:tcBorders>
            <w:vAlign w:val="bottom"/>
          </w:tcPr>
          <w:p w:rsidR="00A70688" w:rsidRPr="0020185E" w:rsidRDefault="00A70688" w:rsidP="00224A03">
            <w:pPr>
              <w:ind w:left="80"/>
              <w:rPr>
                <w:w w:val="99"/>
              </w:rPr>
            </w:pPr>
            <w:r>
              <w:t xml:space="preserve">Студент в </w:t>
            </w:r>
            <w:r w:rsidRPr="0020185E">
              <w:t xml:space="preserve">основном </w:t>
            </w:r>
            <w:r>
              <w:t xml:space="preserve">решил </w:t>
            </w:r>
            <w:r w:rsidRPr="0020185E">
              <w:t xml:space="preserve">учебно-профессиональную задачу, обосновал </w:t>
            </w:r>
            <w:r w:rsidRPr="0020185E">
              <w:rPr>
                <w:w w:val="99"/>
              </w:rPr>
              <w:t>решение, используя понятийный аппарат</w:t>
            </w:r>
            <w:r>
              <w:rPr>
                <w:w w:val="99"/>
              </w:rPr>
              <w:t>.</w:t>
            </w:r>
          </w:p>
          <w:p w:rsidR="00A70688" w:rsidRPr="0020185E" w:rsidRDefault="00A70688" w:rsidP="00224A03">
            <w:pPr>
              <w:ind w:left="80"/>
              <w:jc w:val="center"/>
              <w:rPr>
                <w:rFonts w:eastAsia="SimSun"/>
              </w:rPr>
            </w:pPr>
            <w:r>
              <w:t>«удовлетворительно»</w:t>
            </w:r>
          </w:p>
        </w:tc>
      </w:tr>
      <w:tr w:rsidR="00A70688" w:rsidRPr="0020185E" w:rsidTr="00224A03">
        <w:trPr>
          <w:trHeight w:val="733"/>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A70688" w:rsidRPr="0020185E" w:rsidRDefault="00A70688" w:rsidP="00224A03">
            <w:pPr>
              <w:rPr>
                <w:rFonts w:eastAsia="SimSun"/>
                <w:kern w:val="2"/>
                <w:lang w:eastAsia="hi-IN" w:bidi="hi-IN"/>
              </w:rPr>
            </w:pPr>
          </w:p>
        </w:tc>
        <w:tc>
          <w:tcPr>
            <w:tcW w:w="7229" w:type="dxa"/>
            <w:tcBorders>
              <w:top w:val="single" w:sz="4" w:space="0" w:color="auto"/>
              <w:left w:val="single" w:sz="4" w:space="0" w:color="auto"/>
              <w:bottom w:val="single" w:sz="4" w:space="0" w:color="auto"/>
              <w:right w:val="single" w:sz="4" w:space="0" w:color="auto"/>
            </w:tcBorders>
            <w:vAlign w:val="bottom"/>
            <w:hideMark/>
          </w:tcPr>
          <w:p w:rsidR="00A70688" w:rsidRPr="0020185E" w:rsidRDefault="00A70688" w:rsidP="00224A03">
            <w:pPr>
              <w:ind w:left="80"/>
            </w:pPr>
            <w:r>
              <w:t xml:space="preserve">Студент не </w:t>
            </w:r>
            <w:r w:rsidRPr="0020185E">
              <w:t>решил учебно-профессиональную задачу,</w:t>
            </w:r>
            <w:r>
              <w:t xml:space="preserve"> </w:t>
            </w:r>
            <w:r w:rsidRPr="0020185E">
              <w:t>допустил ошибки, не смог аргументировать</w:t>
            </w:r>
            <w:r>
              <w:t xml:space="preserve"> своё мнение.</w:t>
            </w:r>
          </w:p>
          <w:p w:rsidR="00A70688" w:rsidRPr="0020185E" w:rsidRDefault="00A70688" w:rsidP="00224A03">
            <w:pPr>
              <w:ind w:left="80"/>
              <w:jc w:val="center"/>
              <w:rPr>
                <w:rFonts w:eastAsia="SimSun"/>
              </w:rPr>
            </w:pPr>
            <w:r>
              <w:t>«неудовлетворительно»</w:t>
            </w:r>
          </w:p>
        </w:tc>
      </w:tr>
    </w:tbl>
    <w:p w:rsidR="00A70688" w:rsidRDefault="00A70688" w:rsidP="00A70688">
      <w:pPr>
        <w:ind w:firstLine="709"/>
        <w:jc w:val="both"/>
        <w:rPr>
          <w:color w:val="000000"/>
        </w:rPr>
      </w:pPr>
      <w:r>
        <w:rPr>
          <w:color w:val="000000"/>
        </w:rPr>
        <w:t xml:space="preserve">Уровень освоения </w:t>
      </w:r>
      <w:proofErr w:type="spellStart"/>
      <w:r>
        <w:rPr>
          <w:color w:val="000000"/>
        </w:rPr>
        <w:t>сформированности</w:t>
      </w:r>
      <w:proofErr w:type="spellEnd"/>
      <w:r>
        <w:rPr>
          <w:color w:val="000000"/>
        </w:rPr>
        <w:t xml:space="preserve"> знаний, умений и навыков по дисциплине оценивается в форме бальной отметки:</w:t>
      </w:r>
    </w:p>
    <w:p w:rsidR="00A70688" w:rsidRDefault="00A70688" w:rsidP="00A70688">
      <w:pPr>
        <w:ind w:firstLine="709"/>
        <w:jc w:val="both"/>
        <w:rPr>
          <w:color w:val="000000"/>
        </w:rPr>
      </w:pPr>
      <w:r>
        <w:rPr>
          <w:color w:val="000000"/>
        </w:rPr>
        <w:t>«</w:t>
      </w:r>
      <w:r w:rsidRPr="0009334D">
        <w:rPr>
          <w:color w:val="000000"/>
        </w:rPr>
        <w:t>Отлично</w:t>
      </w:r>
      <w:r>
        <w:rPr>
          <w:color w:val="000000"/>
        </w:rPr>
        <w:t>»</w:t>
      </w:r>
      <w:r w:rsidRPr="0009334D">
        <w:rPr>
          <w:color w:val="000000"/>
        </w:rPr>
        <w:t xml:space="preserve"> заслуживает студент, обнаруживший всестороннее, систематическое и глубокое знание учебно-программного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 Как правило, оценка </w:t>
      </w:r>
      <w:r>
        <w:rPr>
          <w:color w:val="000000"/>
        </w:rPr>
        <w:t>«</w:t>
      </w:r>
      <w:r w:rsidRPr="0009334D">
        <w:rPr>
          <w:color w:val="000000"/>
        </w:rPr>
        <w:t>отлично</w:t>
      </w:r>
      <w:r>
        <w:rPr>
          <w:color w:val="000000"/>
        </w:rPr>
        <w:t>»</w:t>
      </w:r>
      <w:r w:rsidRPr="0009334D">
        <w:rPr>
          <w:color w:val="000000"/>
        </w:rPr>
        <w:t xml:space="preserve">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учебно-программного материала.</w:t>
      </w:r>
    </w:p>
    <w:p w:rsidR="00A70688" w:rsidRDefault="00A70688" w:rsidP="00A70688">
      <w:pPr>
        <w:ind w:firstLine="709"/>
        <w:jc w:val="both"/>
        <w:rPr>
          <w:color w:val="000000"/>
        </w:rPr>
      </w:pPr>
      <w:r>
        <w:rPr>
          <w:color w:val="000000"/>
        </w:rPr>
        <w:t>«</w:t>
      </w:r>
      <w:r w:rsidRPr="0009334D">
        <w:rPr>
          <w:color w:val="000000"/>
        </w:rPr>
        <w:t>Хорошо</w:t>
      </w:r>
      <w:r>
        <w:rPr>
          <w:color w:val="000000"/>
        </w:rPr>
        <w:t>»</w:t>
      </w:r>
      <w:r w:rsidRPr="0009334D">
        <w:rPr>
          <w:color w:val="000000"/>
        </w:rPr>
        <w:t xml:space="preserve"> заслуживает студент</w:t>
      </w:r>
      <w:r>
        <w:rPr>
          <w:color w:val="000000"/>
        </w:rPr>
        <w:t>,</w:t>
      </w:r>
      <w:r w:rsidRPr="0009334D">
        <w:rPr>
          <w:color w:val="000000"/>
        </w:rPr>
        <w:t xml:space="preserve"> обнаруживший полное знание учебно-программного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w:t>
      </w:r>
      <w:r>
        <w:rPr>
          <w:color w:val="000000"/>
        </w:rPr>
        <w:t>«</w:t>
      </w:r>
      <w:r w:rsidRPr="0009334D">
        <w:rPr>
          <w:color w:val="000000"/>
        </w:rPr>
        <w:t>хорошо</w:t>
      </w:r>
      <w:r>
        <w:rPr>
          <w:color w:val="000000"/>
        </w:rPr>
        <w:t>»</w:t>
      </w:r>
      <w:r w:rsidRPr="0009334D">
        <w:rPr>
          <w:color w:val="000000"/>
        </w:rPr>
        <w:t xml:space="preserve"> выставляется студентам,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
    <w:p w:rsidR="00A70688" w:rsidRDefault="00A70688" w:rsidP="00A70688">
      <w:pPr>
        <w:ind w:firstLine="709"/>
        <w:jc w:val="both"/>
        <w:rPr>
          <w:color w:val="000000"/>
        </w:rPr>
      </w:pPr>
      <w:r>
        <w:rPr>
          <w:color w:val="000000"/>
        </w:rPr>
        <w:t>«</w:t>
      </w:r>
      <w:r w:rsidRPr="0009334D">
        <w:rPr>
          <w:color w:val="000000"/>
        </w:rPr>
        <w:t>Удовлетворительно</w:t>
      </w:r>
      <w:r>
        <w:rPr>
          <w:color w:val="000000"/>
        </w:rPr>
        <w:t>»</w:t>
      </w:r>
      <w:r w:rsidRPr="0009334D">
        <w:rPr>
          <w:color w:val="000000"/>
        </w:rPr>
        <w:t xml:space="preserve"> заслуживает студент, обнаруживший знания основного учебно-программного материала в объ</w:t>
      </w:r>
      <w:r>
        <w:rPr>
          <w:color w:val="000000"/>
        </w:rPr>
        <w:t>ё</w:t>
      </w:r>
      <w:r w:rsidRPr="0009334D">
        <w:rPr>
          <w:color w:val="000000"/>
        </w:rPr>
        <w:t>ме, необходимом для дальнейшей уч</w:t>
      </w:r>
      <w:r>
        <w:rPr>
          <w:color w:val="000000"/>
        </w:rPr>
        <w:t>ё</w:t>
      </w:r>
      <w:r w:rsidRPr="0009334D">
        <w:rPr>
          <w:color w:val="000000"/>
        </w:rPr>
        <w:t xml:space="preserve">бы и предстоящей работы по специальности, справляющийся с выполнением заданий, предусмотренных программой, знакомый с основной литературой, рекомендованной программой. Как правило, оценка </w:t>
      </w:r>
      <w:r>
        <w:rPr>
          <w:color w:val="000000"/>
        </w:rPr>
        <w:t>«</w:t>
      </w:r>
      <w:r w:rsidRPr="0009334D">
        <w:rPr>
          <w:color w:val="000000"/>
        </w:rPr>
        <w:t>удовлетворительно</w:t>
      </w:r>
      <w:r>
        <w:rPr>
          <w:color w:val="000000"/>
        </w:rPr>
        <w:t>»</w:t>
      </w:r>
      <w:r w:rsidRPr="0009334D">
        <w:rPr>
          <w:color w:val="000000"/>
        </w:rPr>
        <w:t xml:space="preserve"> выставляется студентам, допустившим погрешности в ответе на экзамене и при выполнении экзаменационных заданий, но обладающим необходимыми знаниями для их устранения под руководством преподавателя.</w:t>
      </w:r>
    </w:p>
    <w:p w:rsidR="00A70688" w:rsidRDefault="00A70688" w:rsidP="00A70688">
      <w:pPr>
        <w:ind w:firstLine="709"/>
        <w:jc w:val="both"/>
        <w:rPr>
          <w:color w:val="000000"/>
        </w:rPr>
      </w:pPr>
      <w:r>
        <w:rPr>
          <w:color w:val="000000"/>
        </w:rPr>
        <w:lastRenderedPageBreak/>
        <w:t>«</w:t>
      </w:r>
      <w:r w:rsidRPr="0009334D">
        <w:rPr>
          <w:color w:val="000000"/>
        </w:rPr>
        <w:t>Неудовлетворительно</w:t>
      </w:r>
      <w:r>
        <w:rPr>
          <w:color w:val="000000"/>
        </w:rPr>
        <w:t>»</w:t>
      </w:r>
      <w:r w:rsidRPr="0009334D">
        <w:rPr>
          <w:color w:val="000000"/>
        </w:rPr>
        <w:t xml:space="preserve"> выставляется студенту, обнаружившему пробелы в знаниях основного учебно-программного материала, допустившему принципиальные ошибки в выполнении предусмотренных программой заданий. Как правило, оценка </w:t>
      </w:r>
      <w:r>
        <w:rPr>
          <w:color w:val="000000"/>
        </w:rPr>
        <w:t>«</w:t>
      </w:r>
      <w:r w:rsidRPr="0009334D">
        <w:rPr>
          <w:color w:val="000000"/>
        </w:rPr>
        <w:t>неудовлетворительно</w:t>
      </w:r>
      <w:r>
        <w:rPr>
          <w:color w:val="000000"/>
        </w:rPr>
        <w:t>»</w:t>
      </w:r>
      <w:r w:rsidRPr="0009334D">
        <w:rPr>
          <w:color w:val="000000"/>
        </w:rPr>
        <w:t xml:space="preserve"> ставится студентам,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w:t>
      </w:r>
    </w:p>
    <w:p w:rsidR="00A70688" w:rsidRPr="003709C0" w:rsidRDefault="00A70688" w:rsidP="00A70688">
      <w:pPr>
        <w:ind w:firstLine="709"/>
        <w:jc w:val="both"/>
        <w:rPr>
          <w:color w:val="000000"/>
        </w:rPr>
      </w:pPr>
      <w:r w:rsidRPr="003709C0">
        <w:rPr>
          <w:color w:val="000000"/>
        </w:rPr>
        <w:t xml:space="preserve">ФОС для проведения промежуточной аттестации одобрен на заседании кафедры культурного наследия от </w:t>
      </w:r>
      <w:r>
        <w:rPr>
          <w:color w:val="000000"/>
        </w:rPr>
        <w:t>1 сентября</w:t>
      </w:r>
      <w:r w:rsidRPr="003709C0">
        <w:rPr>
          <w:color w:val="000000"/>
        </w:rPr>
        <w:t xml:space="preserve"> 202</w:t>
      </w:r>
      <w:r>
        <w:rPr>
          <w:color w:val="000000"/>
        </w:rPr>
        <w:t>1</w:t>
      </w:r>
      <w:r w:rsidRPr="003709C0">
        <w:rPr>
          <w:color w:val="000000"/>
        </w:rPr>
        <w:t xml:space="preserve"> года, протокол № </w:t>
      </w:r>
      <w:r>
        <w:rPr>
          <w:color w:val="000000"/>
        </w:rPr>
        <w:t>1</w:t>
      </w:r>
      <w:r w:rsidRPr="003709C0">
        <w:rPr>
          <w:color w:val="000000"/>
        </w:rPr>
        <w:t>.</w:t>
      </w:r>
    </w:p>
    <w:p w:rsidR="00A70688" w:rsidRPr="003709C0" w:rsidRDefault="00A70688" w:rsidP="00A70688">
      <w:pPr>
        <w:ind w:firstLine="709"/>
        <w:jc w:val="both"/>
        <w:rPr>
          <w:color w:val="000000"/>
        </w:rPr>
      </w:pPr>
      <w:r w:rsidRPr="003709C0">
        <w:rPr>
          <w:color w:val="000000"/>
        </w:rPr>
        <w:t>Составитель: доцент, кандидат исторических наук Родионова И.В.</w:t>
      </w:r>
    </w:p>
    <w:bookmarkEnd w:id="1"/>
    <w:bookmarkEnd w:id="2"/>
    <w:p w:rsidR="00A70688" w:rsidRPr="00225C76" w:rsidRDefault="00A70688" w:rsidP="002D490A">
      <w:pPr>
        <w:pStyle w:val="a9"/>
        <w:spacing w:after="200"/>
        <w:ind w:left="720"/>
        <w:jc w:val="both"/>
        <w:rPr>
          <w:b/>
        </w:rPr>
      </w:pPr>
    </w:p>
    <w:sectPr w:rsidR="00A70688" w:rsidRPr="00225C76" w:rsidSect="00BA7D5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B44" w:rsidRDefault="004D7B44" w:rsidP="0029284D">
      <w:r>
        <w:separator/>
      </w:r>
    </w:p>
  </w:endnote>
  <w:endnote w:type="continuationSeparator" w:id="0">
    <w:p w:rsidR="004D7B44" w:rsidRDefault="004D7B44" w:rsidP="002928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9806894"/>
      <w:docPartObj>
        <w:docPartGallery w:val="Page Numbers (Bottom of Page)"/>
        <w:docPartUnique/>
      </w:docPartObj>
    </w:sdtPr>
    <w:sdtContent>
      <w:p w:rsidR="0029284D" w:rsidRDefault="00D05FD5">
        <w:pPr>
          <w:pStyle w:val="af1"/>
          <w:jc w:val="center"/>
        </w:pPr>
        <w:r>
          <w:fldChar w:fldCharType="begin"/>
        </w:r>
        <w:r w:rsidR="0029284D">
          <w:instrText>PAGE   \* MERGEFORMAT</w:instrText>
        </w:r>
        <w:r>
          <w:fldChar w:fldCharType="separate"/>
        </w:r>
        <w:r w:rsidR="00D56DB1">
          <w:rPr>
            <w:noProof/>
          </w:rPr>
          <w:t>4</w:t>
        </w:r>
        <w:r>
          <w:fldChar w:fldCharType="end"/>
        </w:r>
      </w:p>
    </w:sdtContent>
  </w:sdt>
  <w:p w:rsidR="0029284D" w:rsidRDefault="0029284D">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B44" w:rsidRDefault="004D7B44" w:rsidP="0029284D">
      <w:r>
        <w:separator/>
      </w:r>
    </w:p>
  </w:footnote>
  <w:footnote w:type="continuationSeparator" w:id="0">
    <w:p w:rsidR="004D7B44" w:rsidRDefault="004D7B44" w:rsidP="002928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7C9"/>
    <w:multiLevelType w:val="hybridMultilevel"/>
    <w:tmpl w:val="76C28AB4"/>
    <w:lvl w:ilvl="0" w:tplc="1E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6C06DE"/>
    <w:multiLevelType w:val="hybridMultilevel"/>
    <w:tmpl w:val="2A8CA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737BD4"/>
    <w:multiLevelType w:val="hybridMultilevel"/>
    <w:tmpl w:val="AE1E5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B75853"/>
    <w:multiLevelType w:val="multilevel"/>
    <w:tmpl w:val="8698FF48"/>
    <w:lvl w:ilvl="0">
      <w:start w:val="1"/>
      <w:numFmt w:val="decimal"/>
      <w:pStyle w:val="a"/>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ascii="Times New Roman" w:hAnsi="Times New Roman" w:cs="Times New Roman"/>
      </w:rPr>
    </w:lvl>
    <w:lvl w:ilvl="2">
      <w:start w:val="1"/>
      <w:numFmt w:val="decimal"/>
      <w:lvlText w:val="%3."/>
      <w:lvlJc w:val="left"/>
      <w:pPr>
        <w:tabs>
          <w:tab w:val="num" w:pos="2160"/>
        </w:tabs>
        <w:ind w:left="2160" w:hanging="720"/>
      </w:pPr>
      <w:rPr>
        <w:rFonts w:ascii="Times New Roman" w:hAnsi="Times New Roman" w:cs="Times New Roman"/>
      </w:rPr>
    </w:lvl>
    <w:lvl w:ilvl="3">
      <w:start w:val="1"/>
      <w:numFmt w:val="decimal"/>
      <w:lvlText w:val="%4."/>
      <w:lvlJc w:val="left"/>
      <w:pPr>
        <w:tabs>
          <w:tab w:val="num" w:pos="2880"/>
        </w:tabs>
        <w:ind w:left="2880" w:hanging="720"/>
      </w:pPr>
      <w:rPr>
        <w:rFonts w:ascii="Times New Roman" w:hAnsi="Times New Roman" w:cs="Times New Roman"/>
      </w:rPr>
    </w:lvl>
    <w:lvl w:ilvl="4">
      <w:start w:val="1"/>
      <w:numFmt w:val="decimal"/>
      <w:lvlText w:val="%5."/>
      <w:lvlJc w:val="left"/>
      <w:pPr>
        <w:tabs>
          <w:tab w:val="num" w:pos="3600"/>
        </w:tabs>
        <w:ind w:left="3600" w:hanging="720"/>
      </w:pPr>
      <w:rPr>
        <w:rFonts w:ascii="Times New Roman" w:hAnsi="Times New Roman" w:cs="Times New Roman"/>
      </w:rPr>
    </w:lvl>
    <w:lvl w:ilvl="5">
      <w:start w:val="1"/>
      <w:numFmt w:val="decimal"/>
      <w:lvlText w:val="%6."/>
      <w:lvlJc w:val="left"/>
      <w:pPr>
        <w:tabs>
          <w:tab w:val="num" w:pos="4320"/>
        </w:tabs>
        <w:ind w:left="4320" w:hanging="720"/>
      </w:pPr>
      <w:rPr>
        <w:rFonts w:ascii="Times New Roman" w:hAnsi="Times New Roman" w:cs="Times New Roman"/>
      </w:rPr>
    </w:lvl>
    <w:lvl w:ilvl="6">
      <w:start w:val="1"/>
      <w:numFmt w:val="decimal"/>
      <w:lvlText w:val="%7."/>
      <w:lvlJc w:val="left"/>
      <w:pPr>
        <w:tabs>
          <w:tab w:val="num" w:pos="5040"/>
        </w:tabs>
        <w:ind w:left="5040" w:hanging="720"/>
      </w:pPr>
      <w:rPr>
        <w:rFonts w:ascii="Times New Roman" w:hAnsi="Times New Roman" w:cs="Times New Roman"/>
      </w:rPr>
    </w:lvl>
    <w:lvl w:ilvl="7">
      <w:start w:val="1"/>
      <w:numFmt w:val="decimal"/>
      <w:lvlText w:val="%8."/>
      <w:lvlJc w:val="left"/>
      <w:pPr>
        <w:tabs>
          <w:tab w:val="num" w:pos="5760"/>
        </w:tabs>
        <w:ind w:left="5760" w:hanging="720"/>
      </w:pPr>
      <w:rPr>
        <w:rFonts w:ascii="Times New Roman" w:hAnsi="Times New Roman" w:cs="Times New Roman"/>
      </w:rPr>
    </w:lvl>
    <w:lvl w:ilvl="8">
      <w:start w:val="1"/>
      <w:numFmt w:val="decimal"/>
      <w:lvlText w:val="%9."/>
      <w:lvlJc w:val="left"/>
      <w:pPr>
        <w:tabs>
          <w:tab w:val="num" w:pos="6480"/>
        </w:tabs>
        <w:ind w:left="6480" w:hanging="720"/>
      </w:pPr>
      <w:rPr>
        <w:rFonts w:ascii="Times New Roman" w:hAnsi="Times New Roman" w:cs="Times New Roman"/>
      </w:rPr>
    </w:lvl>
  </w:abstractNum>
  <w:abstractNum w:abstractNumId="4">
    <w:nsid w:val="186E67E0"/>
    <w:multiLevelType w:val="hybridMultilevel"/>
    <w:tmpl w:val="B0E0326C"/>
    <w:lvl w:ilvl="0" w:tplc="1E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15681C"/>
    <w:multiLevelType w:val="multilevel"/>
    <w:tmpl w:val="6C22AFF0"/>
    <w:lvl w:ilvl="0">
      <w:start w:val="1"/>
      <w:numFmt w:val="decimal"/>
      <w:lvlText w:val="%1."/>
      <w:lvlJc w:val="left"/>
      <w:pPr>
        <w:ind w:left="502" w:hanging="360"/>
      </w:pPr>
      <w:rPr>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3F52E33"/>
    <w:multiLevelType w:val="hybridMultilevel"/>
    <w:tmpl w:val="0D20063C"/>
    <w:lvl w:ilvl="0" w:tplc="1E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3FC3DF4"/>
    <w:multiLevelType w:val="hybridMultilevel"/>
    <w:tmpl w:val="5B12253E"/>
    <w:lvl w:ilvl="0" w:tplc="15E09B50">
      <w:start w:val="1"/>
      <w:numFmt w:val="decimal"/>
      <w:lvlText w:val="%1."/>
      <w:lvlJc w:val="left"/>
      <w:pPr>
        <w:ind w:left="582" w:hanging="428"/>
      </w:pPr>
      <w:rPr>
        <w:rFonts w:ascii="Times New Roman" w:eastAsia="Times New Roman" w:hAnsi="Times New Roman" w:cs="Times New Roman" w:hint="default"/>
        <w:spacing w:val="-30"/>
        <w:w w:val="100"/>
        <w:sz w:val="24"/>
        <w:szCs w:val="24"/>
      </w:rPr>
    </w:lvl>
    <w:lvl w:ilvl="1" w:tplc="BC4E6F26">
      <w:numFmt w:val="bullet"/>
      <w:lvlText w:val="•"/>
      <w:lvlJc w:val="left"/>
      <w:pPr>
        <w:ind w:left="1582" w:hanging="428"/>
      </w:pPr>
      <w:rPr>
        <w:rFonts w:hint="default"/>
      </w:rPr>
    </w:lvl>
    <w:lvl w:ilvl="2" w:tplc="5E36AC06">
      <w:numFmt w:val="bullet"/>
      <w:lvlText w:val="•"/>
      <w:lvlJc w:val="left"/>
      <w:pPr>
        <w:ind w:left="2585" w:hanging="428"/>
      </w:pPr>
      <w:rPr>
        <w:rFonts w:hint="default"/>
      </w:rPr>
    </w:lvl>
    <w:lvl w:ilvl="3" w:tplc="FDCC20E6">
      <w:numFmt w:val="bullet"/>
      <w:lvlText w:val="•"/>
      <w:lvlJc w:val="left"/>
      <w:pPr>
        <w:ind w:left="3587" w:hanging="428"/>
      </w:pPr>
      <w:rPr>
        <w:rFonts w:hint="default"/>
      </w:rPr>
    </w:lvl>
    <w:lvl w:ilvl="4" w:tplc="9BB03D92">
      <w:numFmt w:val="bullet"/>
      <w:lvlText w:val="•"/>
      <w:lvlJc w:val="left"/>
      <w:pPr>
        <w:ind w:left="4590" w:hanging="428"/>
      </w:pPr>
      <w:rPr>
        <w:rFonts w:hint="default"/>
      </w:rPr>
    </w:lvl>
    <w:lvl w:ilvl="5" w:tplc="5D4C90F8">
      <w:numFmt w:val="bullet"/>
      <w:lvlText w:val="•"/>
      <w:lvlJc w:val="left"/>
      <w:pPr>
        <w:ind w:left="5593" w:hanging="428"/>
      </w:pPr>
      <w:rPr>
        <w:rFonts w:hint="default"/>
      </w:rPr>
    </w:lvl>
    <w:lvl w:ilvl="6" w:tplc="F5D239BA">
      <w:numFmt w:val="bullet"/>
      <w:lvlText w:val="•"/>
      <w:lvlJc w:val="left"/>
      <w:pPr>
        <w:ind w:left="6595" w:hanging="428"/>
      </w:pPr>
      <w:rPr>
        <w:rFonts w:hint="default"/>
      </w:rPr>
    </w:lvl>
    <w:lvl w:ilvl="7" w:tplc="12106D84">
      <w:numFmt w:val="bullet"/>
      <w:lvlText w:val="•"/>
      <w:lvlJc w:val="left"/>
      <w:pPr>
        <w:ind w:left="7598" w:hanging="428"/>
      </w:pPr>
      <w:rPr>
        <w:rFonts w:hint="default"/>
      </w:rPr>
    </w:lvl>
    <w:lvl w:ilvl="8" w:tplc="D8CA411E">
      <w:numFmt w:val="bullet"/>
      <w:lvlText w:val="•"/>
      <w:lvlJc w:val="left"/>
      <w:pPr>
        <w:ind w:left="8601" w:hanging="428"/>
      </w:pPr>
      <w:rPr>
        <w:rFonts w:hint="default"/>
      </w:rPr>
    </w:lvl>
  </w:abstractNum>
  <w:abstractNum w:abstractNumId="8">
    <w:nsid w:val="26065BDF"/>
    <w:multiLevelType w:val="multilevel"/>
    <w:tmpl w:val="B5D415DC"/>
    <w:lvl w:ilvl="0">
      <w:start w:val="1"/>
      <w:numFmt w:val="decimal"/>
      <w:lvlText w:val="%1."/>
      <w:lvlJc w:val="left"/>
      <w:pPr>
        <w:ind w:left="720" w:hanging="360"/>
      </w:pPr>
      <w:rPr>
        <w:rFonts w:ascii="Times New Roman" w:hAnsi="Times New Roman" w:cs="Times New Roman"/>
      </w:rPr>
    </w:lvl>
    <w:lvl w:ilvl="1">
      <w:start w:val="2"/>
      <w:numFmt w:val="decimal"/>
      <w:isLgl/>
      <w:lvlText w:val="%1.%2"/>
      <w:lvlJc w:val="left"/>
      <w:pPr>
        <w:ind w:left="765" w:hanging="405"/>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9">
    <w:nsid w:val="2B6459BD"/>
    <w:multiLevelType w:val="hybridMultilevel"/>
    <w:tmpl w:val="233402E2"/>
    <w:lvl w:ilvl="0" w:tplc="E4A42166">
      <w:start w:val="1"/>
      <w:numFmt w:val="decimal"/>
      <w:lvlText w:val="%1."/>
      <w:lvlJc w:val="left"/>
      <w:pPr>
        <w:tabs>
          <w:tab w:val="num" w:pos="1069"/>
        </w:tabs>
        <w:ind w:left="1069" w:hanging="360"/>
      </w:pPr>
      <w:rPr>
        <w:rFonts w:ascii="Times New Roman" w:hAnsi="Times New Roman" w:cs="Times New Roman" w:hint="default"/>
        <w:b/>
      </w:rPr>
    </w:lvl>
    <w:lvl w:ilvl="1" w:tplc="04190019">
      <w:start w:val="1"/>
      <w:numFmt w:val="lowerLetter"/>
      <w:lvlText w:val="%2."/>
      <w:lvlJc w:val="left"/>
      <w:pPr>
        <w:tabs>
          <w:tab w:val="num" w:pos="1582"/>
        </w:tabs>
        <w:ind w:left="1582" w:hanging="360"/>
      </w:pPr>
      <w:rPr>
        <w:rFonts w:ascii="Times New Roman" w:hAnsi="Times New Roman" w:cs="Times New Roman"/>
      </w:rPr>
    </w:lvl>
    <w:lvl w:ilvl="2" w:tplc="0419001B">
      <w:start w:val="1"/>
      <w:numFmt w:val="lowerRoman"/>
      <w:lvlText w:val="%3."/>
      <w:lvlJc w:val="right"/>
      <w:pPr>
        <w:tabs>
          <w:tab w:val="num" w:pos="2302"/>
        </w:tabs>
        <w:ind w:left="2302" w:hanging="180"/>
      </w:pPr>
      <w:rPr>
        <w:rFonts w:ascii="Times New Roman" w:hAnsi="Times New Roman" w:cs="Times New Roman"/>
      </w:rPr>
    </w:lvl>
    <w:lvl w:ilvl="3" w:tplc="0419000F">
      <w:start w:val="1"/>
      <w:numFmt w:val="decimal"/>
      <w:lvlText w:val="%4."/>
      <w:lvlJc w:val="left"/>
      <w:pPr>
        <w:tabs>
          <w:tab w:val="num" w:pos="3022"/>
        </w:tabs>
        <w:ind w:left="3022" w:hanging="360"/>
      </w:pPr>
      <w:rPr>
        <w:rFonts w:ascii="Times New Roman" w:hAnsi="Times New Roman" w:cs="Times New Roman"/>
      </w:rPr>
    </w:lvl>
    <w:lvl w:ilvl="4" w:tplc="04190019">
      <w:start w:val="1"/>
      <w:numFmt w:val="lowerLetter"/>
      <w:lvlText w:val="%5."/>
      <w:lvlJc w:val="left"/>
      <w:pPr>
        <w:tabs>
          <w:tab w:val="num" w:pos="3742"/>
        </w:tabs>
        <w:ind w:left="3742" w:hanging="360"/>
      </w:pPr>
      <w:rPr>
        <w:rFonts w:ascii="Times New Roman" w:hAnsi="Times New Roman" w:cs="Times New Roman"/>
      </w:rPr>
    </w:lvl>
    <w:lvl w:ilvl="5" w:tplc="0419001B">
      <w:start w:val="1"/>
      <w:numFmt w:val="lowerRoman"/>
      <w:lvlText w:val="%6."/>
      <w:lvlJc w:val="right"/>
      <w:pPr>
        <w:tabs>
          <w:tab w:val="num" w:pos="4462"/>
        </w:tabs>
        <w:ind w:left="4462" w:hanging="180"/>
      </w:pPr>
      <w:rPr>
        <w:rFonts w:ascii="Times New Roman" w:hAnsi="Times New Roman" w:cs="Times New Roman"/>
      </w:rPr>
    </w:lvl>
    <w:lvl w:ilvl="6" w:tplc="0419000F">
      <w:start w:val="1"/>
      <w:numFmt w:val="decimal"/>
      <w:lvlText w:val="%7."/>
      <w:lvlJc w:val="left"/>
      <w:pPr>
        <w:tabs>
          <w:tab w:val="num" w:pos="5182"/>
        </w:tabs>
        <w:ind w:left="5182" w:hanging="360"/>
      </w:pPr>
      <w:rPr>
        <w:rFonts w:ascii="Times New Roman" w:hAnsi="Times New Roman" w:cs="Times New Roman"/>
      </w:rPr>
    </w:lvl>
    <w:lvl w:ilvl="7" w:tplc="04190019">
      <w:start w:val="1"/>
      <w:numFmt w:val="lowerLetter"/>
      <w:lvlText w:val="%8."/>
      <w:lvlJc w:val="left"/>
      <w:pPr>
        <w:tabs>
          <w:tab w:val="num" w:pos="5902"/>
        </w:tabs>
        <w:ind w:left="5902" w:hanging="360"/>
      </w:pPr>
      <w:rPr>
        <w:rFonts w:ascii="Times New Roman" w:hAnsi="Times New Roman" w:cs="Times New Roman"/>
      </w:rPr>
    </w:lvl>
    <w:lvl w:ilvl="8" w:tplc="0419001B">
      <w:start w:val="1"/>
      <w:numFmt w:val="lowerRoman"/>
      <w:lvlText w:val="%9."/>
      <w:lvlJc w:val="right"/>
      <w:pPr>
        <w:tabs>
          <w:tab w:val="num" w:pos="6622"/>
        </w:tabs>
        <w:ind w:left="6622" w:hanging="180"/>
      </w:pPr>
      <w:rPr>
        <w:rFonts w:ascii="Times New Roman" w:hAnsi="Times New Roman" w:cs="Times New Roman"/>
      </w:rPr>
    </w:lvl>
  </w:abstractNum>
  <w:abstractNum w:abstractNumId="10">
    <w:nsid w:val="2CD47DD4"/>
    <w:multiLevelType w:val="hybridMultilevel"/>
    <w:tmpl w:val="5B12253E"/>
    <w:lvl w:ilvl="0" w:tplc="15E09B50">
      <w:start w:val="1"/>
      <w:numFmt w:val="decimal"/>
      <w:lvlText w:val="%1."/>
      <w:lvlJc w:val="left"/>
      <w:pPr>
        <w:ind w:left="582" w:hanging="428"/>
      </w:pPr>
      <w:rPr>
        <w:rFonts w:ascii="Times New Roman" w:eastAsia="Times New Roman" w:hAnsi="Times New Roman" w:cs="Times New Roman" w:hint="default"/>
        <w:spacing w:val="-30"/>
        <w:w w:val="100"/>
        <w:sz w:val="24"/>
        <w:szCs w:val="24"/>
      </w:rPr>
    </w:lvl>
    <w:lvl w:ilvl="1" w:tplc="BC4E6F26">
      <w:numFmt w:val="bullet"/>
      <w:lvlText w:val="•"/>
      <w:lvlJc w:val="left"/>
      <w:pPr>
        <w:ind w:left="1582" w:hanging="428"/>
      </w:pPr>
      <w:rPr>
        <w:rFonts w:hint="default"/>
      </w:rPr>
    </w:lvl>
    <w:lvl w:ilvl="2" w:tplc="5E36AC06">
      <w:numFmt w:val="bullet"/>
      <w:lvlText w:val="•"/>
      <w:lvlJc w:val="left"/>
      <w:pPr>
        <w:ind w:left="2585" w:hanging="428"/>
      </w:pPr>
      <w:rPr>
        <w:rFonts w:hint="default"/>
      </w:rPr>
    </w:lvl>
    <w:lvl w:ilvl="3" w:tplc="FDCC20E6">
      <w:numFmt w:val="bullet"/>
      <w:lvlText w:val="•"/>
      <w:lvlJc w:val="left"/>
      <w:pPr>
        <w:ind w:left="3587" w:hanging="428"/>
      </w:pPr>
      <w:rPr>
        <w:rFonts w:hint="default"/>
      </w:rPr>
    </w:lvl>
    <w:lvl w:ilvl="4" w:tplc="9BB03D92">
      <w:numFmt w:val="bullet"/>
      <w:lvlText w:val="•"/>
      <w:lvlJc w:val="left"/>
      <w:pPr>
        <w:ind w:left="4590" w:hanging="428"/>
      </w:pPr>
      <w:rPr>
        <w:rFonts w:hint="default"/>
      </w:rPr>
    </w:lvl>
    <w:lvl w:ilvl="5" w:tplc="5D4C90F8">
      <w:numFmt w:val="bullet"/>
      <w:lvlText w:val="•"/>
      <w:lvlJc w:val="left"/>
      <w:pPr>
        <w:ind w:left="5593" w:hanging="428"/>
      </w:pPr>
      <w:rPr>
        <w:rFonts w:hint="default"/>
      </w:rPr>
    </w:lvl>
    <w:lvl w:ilvl="6" w:tplc="F5D239BA">
      <w:numFmt w:val="bullet"/>
      <w:lvlText w:val="•"/>
      <w:lvlJc w:val="left"/>
      <w:pPr>
        <w:ind w:left="6595" w:hanging="428"/>
      </w:pPr>
      <w:rPr>
        <w:rFonts w:hint="default"/>
      </w:rPr>
    </w:lvl>
    <w:lvl w:ilvl="7" w:tplc="12106D84">
      <w:numFmt w:val="bullet"/>
      <w:lvlText w:val="•"/>
      <w:lvlJc w:val="left"/>
      <w:pPr>
        <w:ind w:left="7598" w:hanging="428"/>
      </w:pPr>
      <w:rPr>
        <w:rFonts w:hint="default"/>
      </w:rPr>
    </w:lvl>
    <w:lvl w:ilvl="8" w:tplc="D8CA411E">
      <w:numFmt w:val="bullet"/>
      <w:lvlText w:val="•"/>
      <w:lvlJc w:val="left"/>
      <w:pPr>
        <w:ind w:left="8601" w:hanging="428"/>
      </w:pPr>
      <w:rPr>
        <w:rFonts w:hint="default"/>
      </w:rPr>
    </w:lvl>
  </w:abstractNum>
  <w:abstractNum w:abstractNumId="11">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E71D8B"/>
    <w:multiLevelType w:val="multilevel"/>
    <w:tmpl w:val="6C22AFF0"/>
    <w:lvl w:ilvl="0">
      <w:start w:val="1"/>
      <w:numFmt w:val="decimal"/>
      <w:lvlText w:val="%1."/>
      <w:lvlJc w:val="left"/>
      <w:pPr>
        <w:ind w:left="502" w:hanging="360"/>
      </w:pPr>
      <w:rPr>
        <w:rFonts w:ascii="Times New Roman" w:hAnsi="Times New Roman" w:cs="Times New Roman"/>
        <w:b/>
        <w:i/>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3">
    <w:nsid w:val="491D1667"/>
    <w:multiLevelType w:val="multilevel"/>
    <w:tmpl w:val="B5D415DC"/>
    <w:lvl w:ilvl="0">
      <w:start w:val="1"/>
      <w:numFmt w:val="decimal"/>
      <w:lvlText w:val="%1."/>
      <w:lvlJc w:val="left"/>
      <w:pPr>
        <w:ind w:left="720" w:hanging="360"/>
      </w:pPr>
      <w:rPr>
        <w:rFonts w:ascii="Times New Roman" w:hAnsi="Times New Roman" w:cs="Times New Roman"/>
      </w:rPr>
    </w:lvl>
    <w:lvl w:ilvl="1">
      <w:start w:val="2"/>
      <w:numFmt w:val="decimal"/>
      <w:isLgl/>
      <w:lvlText w:val="%1.%2"/>
      <w:lvlJc w:val="left"/>
      <w:pPr>
        <w:ind w:left="765" w:hanging="405"/>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14">
    <w:nsid w:val="499A6E42"/>
    <w:multiLevelType w:val="hybridMultilevel"/>
    <w:tmpl w:val="2056DF62"/>
    <w:lvl w:ilvl="0" w:tplc="46049532">
      <w:start w:val="1"/>
      <w:numFmt w:val="decimal"/>
      <w:lvlText w:val="%1."/>
      <w:lvlJc w:val="left"/>
      <w:pPr>
        <w:ind w:left="720" w:hanging="360"/>
      </w:pPr>
      <w:rPr>
        <w:rFonts w:asciiTheme="majorHAnsi" w:hAnsiTheme="majorHAnsi" w:cstheme="majorBidi" w:hint="default"/>
        <w:color w:val="000000" w:themeColor="text1"/>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E60A2B"/>
    <w:multiLevelType w:val="hybridMultilevel"/>
    <w:tmpl w:val="49CC72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FC63501"/>
    <w:multiLevelType w:val="hybridMultilevel"/>
    <w:tmpl w:val="2D020F34"/>
    <w:lvl w:ilvl="0" w:tplc="04190001">
      <w:start w:val="1"/>
      <w:numFmt w:val="bullet"/>
      <w:lvlText w:val=""/>
      <w:lvlJc w:val="left"/>
      <w:pPr>
        <w:ind w:left="2564" w:hanging="360"/>
      </w:pPr>
      <w:rPr>
        <w:rFonts w:ascii="Symbol" w:hAnsi="Symbol" w:cs="Times New Roman" w:hint="default"/>
      </w:rPr>
    </w:lvl>
    <w:lvl w:ilvl="1" w:tplc="04190003">
      <w:start w:val="1"/>
      <w:numFmt w:val="bullet"/>
      <w:lvlText w:val="o"/>
      <w:lvlJc w:val="left"/>
      <w:pPr>
        <w:ind w:left="3284" w:hanging="360"/>
      </w:pPr>
      <w:rPr>
        <w:rFonts w:ascii="Courier New" w:hAnsi="Courier New" w:cs="Courier New" w:hint="default"/>
      </w:rPr>
    </w:lvl>
    <w:lvl w:ilvl="2" w:tplc="04190005">
      <w:start w:val="1"/>
      <w:numFmt w:val="bullet"/>
      <w:lvlText w:val=""/>
      <w:lvlJc w:val="left"/>
      <w:pPr>
        <w:ind w:left="4004" w:hanging="360"/>
      </w:pPr>
      <w:rPr>
        <w:rFonts w:ascii="Wingdings" w:hAnsi="Wingdings" w:cs="Times New Roman" w:hint="default"/>
      </w:rPr>
    </w:lvl>
    <w:lvl w:ilvl="3" w:tplc="04190001">
      <w:start w:val="1"/>
      <w:numFmt w:val="bullet"/>
      <w:lvlText w:val=""/>
      <w:lvlJc w:val="left"/>
      <w:pPr>
        <w:ind w:left="4724" w:hanging="360"/>
      </w:pPr>
      <w:rPr>
        <w:rFonts w:ascii="Symbol" w:hAnsi="Symbol" w:cs="Times New Roman" w:hint="default"/>
      </w:rPr>
    </w:lvl>
    <w:lvl w:ilvl="4" w:tplc="04190003">
      <w:start w:val="1"/>
      <w:numFmt w:val="bullet"/>
      <w:lvlText w:val="o"/>
      <w:lvlJc w:val="left"/>
      <w:pPr>
        <w:ind w:left="5444" w:hanging="360"/>
      </w:pPr>
      <w:rPr>
        <w:rFonts w:ascii="Courier New" w:hAnsi="Courier New" w:cs="Courier New" w:hint="default"/>
      </w:rPr>
    </w:lvl>
    <w:lvl w:ilvl="5" w:tplc="04190005">
      <w:start w:val="1"/>
      <w:numFmt w:val="bullet"/>
      <w:lvlText w:val=""/>
      <w:lvlJc w:val="left"/>
      <w:pPr>
        <w:ind w:left="6164" w:hanging="360"/>
      </w:pPr>
      <w:rPr>
        <w:rFonts w:ascii="Wingdings" w:hAnsi="Wingdings" w:cs="Times New Roman" w:hint="default"/>
      </w:rPr>
    </w:lvl>
    <w:lvl w:ilvl="6" w:tplc="04190001">
      <w:start w:val="1"/>
      <w:numFmt w:val="bullet"/>
      <w:lvlText w:val=""/>
      <w:lvlJc w:val="left"/>
      <w:pPr>
        <w:ind w:left="6884" w:hanging="360"/>
      </w:pPr>
      <w:rPr>
        <w:rFonts w:ascii="Symbol" w:hAnsi="Symbol" w:cs="Times New Roman" w:hint="default"/>
      </w:rPr>
    </w:lvl>
    <w:lvl w:ilvl="7" w:tplc="04190003">
      <w:start w:val="1"/>
      <w:numFmt w:val="bullet"/>
      <w:lvlText w:val="o"/>
      <w:lvlJc w:val="left"/>
      <w:pPr>
        <w:ind w:left="7604" w:hanging="360"/>
      </w:pPr>
      <w:rPr>
        <w:rFonts w:ascii="Courier New" w:hAnsi="Courier New" w:cs="Courier New" w:hint="default"/>
      </w:rPr>
    </w:lvl>
    <w:lvl w:ilvl="8" w:tplc="04190005">
      <w:start w:val="1"/>
      <w:numFmt w:val="bullet"/>
      <w:lvlText w:val=""/>
      <w:lvlJc w:val="left"/>
      <w:pPr>
        <w:ind w:left="8324" w:hanging="360"/>
      </w:pPr>
      <w:rPr>
        <w:rFonts w:ascii="Wingdings" w:hAnsi="Wingdings" w:cs="Times New Roman" w:hint="default"/>
      </w:rPr>
    </w:lvl>
  </w:abstractNum>
  <w:abstractNum w:abstractNumId="17">
    <w:nsid w:val="52A30B8E"/>
    <w:multiLevelType w:val="hybridMultilevel"/>
    <w:tmpl w:val="6BF2AC18"/>
    <w:lvl w:ilvl="0" w:tplc="0419000F">
      <w:start w:val="1"/>
      <w:numFmt w:val="decimal"/>
      <w:lvlText w:val="%1."/>
      <w:lvlJc w:val="left"/>
      <w:pPr>
        <w:tabs>
          <w:tab w:val="num" w:pos="1429"/>
        </w:tabs>
        <w:ind w:left="1429" w:hanging="360"/>
      </w:pPr>
    </w:lvl>
    <w:lvl w:ilvl="1" w:tplc="8EEA3140">
      <w:numFmt w:val="bullet"/>
      <w:lvlText w:val="-"/>
      <w:lvlJc w:val="left"/>
      <w:pPr>
        <w:tabs>
          <w:tab w:val="num" w:pos="2149"/>
        </w:tabs>
        <w:ind w:left="2149" w:hanging="360"/>
      </w:pPr>
      <w:rPr>
        <w:rFonts w:ascii="Times New Roman" w:eastAsia="Times New Roman" w:hAnsi="Times New Roman" w:cs="Times New Roman" w:hint="default"/>
        <w:b w:val="0"/>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560139C3"/>
    <w:multiLevelType w:val="multilevel"/>
    <w:tmpl w:val="7FA42BEE"/>
    <w:lvl w:ilvl="0">
      <w:start w:val="1"/>
      <w:numFmt w:val="bullet"/>
      <w:lvlText w:val=""/>
      <w:lvlJc w:val="left"/>
      <w:pPr>
        <w:ind w:left="720" w:hanging="360"/>
      </w:pPr>
      <w:rPr>
        <w:rFonts w:ascii="Symbol" w:hAnsi="Symbol" w:cs="Times New Roman" w:hint="default"/>
        <w:sz w:val="28"/>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19">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E4079F"/>
    <w:multiLevelType w:val="hybridMultilevel"/>
    <w:tmpl w:val="3A345D7A"/>
    <w:lvl w:ilvl="0" w:tplc="04190001">
      <w:start w:val="1"/>
      <w:numFmt w:val="bullet"/>
      <w:lvlText w:val=""/>
      <w:lvlJc w:val="left"/>
      <w:pPr>
        <w:ind w:left="1571" w:hanging="360"/>
      </w:pPr>
      <w:rPr>
        <w:rFonts w:ascii="Symbol" w:hAnsi="Symbol"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Times New Roman" w:hint="default"/>
      </w:rPr>
    </w:lvl>
    <w:lvl w:ilvl="3" w:tplc="04190001">
      <w:start w:val="1"/>
      <w:numFmt w:val="bullet"/>
      <w:lvlText w:val=""/>
      <w:lvlJc w:val="left"/>
      <w:pPr>
        <w:ind w:left="3731" w:hanging="360"/>
      </w:pPr>
      <w:rPr>
        <w:rFonts w:ascii="Symbol" w:hAnsi="Symbol" w:cs="Times New Roman"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Times New Roman" w:hint="default"/>
      </w:rPr>
    </w:lvl>
    <w:lvl w:ilvl="6" w:tplc="04190001">
      <w:start w:val="1"/>
      <w:numFmt w:val="bullet"/>
      <w:lvlText w:val=""/>
      <w:lvlJc w:val="left"/>
      <w:pPr>
        <w:ind w:left="5891" w:hanging="360"/>
      </w:pPr>
      <w:rPr>
        <w:rFonts w:ascii="Symbol" w:hAnsi="Symbol" w:cs="Times New Roman"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Times New Roman" w:hint="default"/>
      </w:rPr>
    </w:lvl>
  </w:abstractNum>
  <w:abstractNum w:abstractNumId="21">
    <w:nsid w:val="5DF136F7"/>
    <w:multiLevelType w:val="hybridMultilevel"/>
    <w:tmpl w:val="E60610CC"/>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9F3613"/>
    <w:multiLevelType w:val="multilevel"/>
    <w:tmpl w:val="B5D415DC"/>
    <w:lvl w:ilvl="0">
      <w:start w:val="1"/>
      <w:numFmt w:val="decimal"/>
      <w:lvlText w:val="%1."/>
      <w:lvlJc w:val="left"/>
      <w:pPr>
        <w:ind w:left="720" w:hanging="360"/>
      </w:pPr>
      <w:rPr>
        <w:rFonts w:ascii="Times New Roman" w:hAnsi="Times New Roman" w:cs="Times New Roman"/>
      </w:rPr>
    </w:lvl>
    <w:lvl w:ilvl="1">
      <w:start w:val="2"/>
      <w:numFmt w:val="decimal"/>
      <w:isLgl/>
      <w:lvlText w:val="%1.%2"/>
      <w:lvlJc w:val="left"/>
      <w:pPr>
        <w:ind w:left="765" w:hanging="405"/>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23">
    <w:nsid w:val="64B7015C"/>
    <w:multiLevelType w:val="hybridMultilevel"/>
    <w:tmpl w:val="047077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4CA71B7"/>
    <w:multiLevelType w:val="hybridMultilevel"/>
    <w:tmpl w:val="49CC72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2F192B"/>
    <w:multiLevelType w:val="hybridMultilevel"/>
    <w:tmpl w:val="70B41F58"/>
    <w:lvl w:ilvl="0" w:tplc="3A22BB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ACF44EC"/>
    <w:multiLevelType w:val="multilevel"/>
    <w:tmpl w:val="BE36C03E"/>
    <w:lvl w:ilvl="0">
      <w:start w:val="1"/>
      <w:numFmt w:val="bullet"/>
      <w:lvlText w:val=""/>
      <w:lvlJc w:val="left"/>
      <w:pPr>
        <w:tabs>
          <w:tab w:val="num" w:pos="720"/>
        </w:tabs>
        <w:ind w:left="720" w:hanging="360"/>
      </w:pPr>
      <w:rPr>
        <w:rFonts w:ascii="Symbol" w:hAnsi="Symbol" w:cs="Times New Roman" w:hint="default"/>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28">
    <w:nsid w:val="6F2E79A3"/>
    <w:multiLevelType w:val="hybridMultilevel"/>
    <w:tmpl w:val="6CBE1F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7C7403"/>
    <w:multiLevelType w:val="hybridMultilevel"/>
    <w:tmpl w:val="AB7E8AC6"/>
    <w:lvl w:ilvl="0" w:tplc="9D400928">
      <w:start w:val="1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9"/>
  </w:num>
  <w:num w:numId="2">
    <w:abstractNumId w:val="3"/>
  </w:num>
  <w:num w:numId="3">
    <w:abstractNumId w:val="17"/>
  </w:num>
  <w:num w:numId="4">
    <w:abstractNumId w:val="27"/>
  </w:num>
  <w:num w:numId="5">
    <w:abstractNumId w:val="18"/>
  </w:num>
  <w:num w:numId="6">
    <w:abstractNumId w:val="16"/>
  </w:num>
  <w:num w:numId="7">
    <w:abstractNumId w:val="20"/>
  </w:num>
  <w:num w:numId="8">
    <w:abstractNumId w:val="2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29"/>
  </w:num>
  <w:num w:numId="15">
    <w:abstractNumId w:val="10"/>
  </w:num>
  <w:num w:numId="16">
    <w:abstractNumId w:val="7"/>
  </w:num>
  <w:num w:numId="17">
    <w:abstractNumId w:val="15"/>
  </w:num>
  <w:num w:numId="18">
    <w:abstractNumId w:val="1"/>
  </w:num>
  <w:num w:numId="19">
    <w:abstractNumId w:val="0"/>
  </w:num>
  <w:num w:numId="20">
    <w:abstractNumId w:val="4"/>
  </w:num>
  <w:num w:numId="21">
    <w:abstractNumId w:val="6"/>
  </w:num>
  <w:num w:numId="22">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
  </w:num>
  <w:num w:numId="27">
    <w:abstractNumId w:val="28"/>
  </w:num>
  <w:num w:numId="28">
    <w:abstractNumId w:val="26"/>
  </w:num>
  <w:num w:numId="29">
    <w:abstractNumId w:val="19"/>
  </w:num>
  <w:num w:numId="30">
    <w:abstractNumId w:val="11"/>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6B30EA"/>
    <w:rsid w:val="00004363"/>
    <w:rsid w:val="00024F84"/>
    <w:rsid w:val="00030BF1"/>
    <w:rsid w:val="000377C6"/>
    <w:rsid w:val="00043B90"/>
    <w:rsid w:val="0005241F"/>
    <w:rsid w:val="0007024E"/>
    <w:rsid w:val="000725DC"/>
    <w:rsid w:val="00073A78"/>
    <w:rsid w:val="00074737"/>
    <w:rsid w:val="000A2B79"/>
    <w:rsid w:val="000B638C"/>
    <w:rsid w:val="000C1F58"/>
    <w:rsid w:val="000E4075"/>
    <w:rsid w:val="000E4C12"/>
    <w:rsid w:val="000F10FC"/>
    <w:rsid w:val="000F3C4D"/>
    <w:rsid w:val="000F4760"/>
    <w:rsid w:val="000F7FDA"/>
    <w:rsid w:val="00111B6A"/>
    <w:rsid w:val="00117E26"/>
    <w:rsid w:val="00125ED9"/>
    <w:rsid w:val="001321C6"/>
    <w:rsid w:val="00155C61"/>
    <w:rsid w:val="001573AB"/>
    <w:rsid w:val="00161EE8"/>
    <w:rsid w:val="001740E3"/>
    <w:rsid w:val="001823D5"/>
    <w:rsid w:val="00185962"/>
    <w:rsid w:val="00185B03"/>
    <w:rsid w:val="00191D40"/>
    <w:rsid w:val="0019207D"/>
    <w:rsid w:val="001B08B0"/>
    <w:rsid w:val="001B6C7A"/>
    <w:rsid w:val="001C1F16"/>
    <w:rsid w:val="001F649D"/>
    <w:rsid w:val="00200DA1"/>
    <w:rsid w:val="00211321"/>
    <w:rsid w:val="00212236"/>
    <w:rsid w:val="00214D65"/>
    <w:rsid w:val="00224C32"/>
    <w:rsid w:val="00225C76"/>
    <w:rsid w:val="0022761A"/>
    <w:rsid w:val="00250B02"/>
    <w:rsid w:val="002515D3"/>
    <w:rsid w:val="00254181"/>
    <w:rsid w:val="00265B38"/>
    <w:rsid w:val="00274BAA"/>
    <w:rsid w:val="002779DD"/>
    <w:rsid w:val="00282326"/>
    <w:rsid w:val="0028648E"/>
    <w:rsid w:val="00287C8E"/>
    <w:rsid w:val="0029284D"/>
    <w:rsid w:val="002B25EA"/>
    <w:rsid w:val="002B2BE1"/>
    <w:rsid w:val="002B32FB"/>
    <w:rsid w:val="002C2434"/>
    <w:rsid w:val="002D490A"/>
    <w:rsid w:val="002E26CA"/>
    <w:rsid w:val="003019B0"/>
    <w:rsid w:val="00305675"/>
    <w:rsid w:val="00333F8C"/>
    <w:rsid w:val="0034052D"/>
    <w:rsid w:val="003550CF"/>
    <w:rsid w:val="00355D16"/>
    <w:rsid w:val="0036176A"/>
    <w:rsid w:val="003709C0"/>
    <w:rsid w:val="00385076"/>
    <w:rsid w:val="00390738"/>
    <w:rsid w:val="003A318D"/>
    <w:rsid w:val="003C3BF0"/>
    <w:rsid w:val="003C517F"/>
    <w:rsid w:val="003D0069"/>
    <w:rsid w:val="003D4114"/>
    <w:rsid w:val="003E64A3"/>
    <w:rsid w:val="003F2BB3"/>
    <w:rsid w:val="004117D7"/>
    <w:rsid w:val="00412D02"/>
    <w:rsid w:val="00420B3E"/>
    <w:rsid w:val="00426361"/>
    <w:rsid w:val="004314F0"/>
    <w:rsid w:val="004432BC"/>
    <w:rsid w:val="00474161"/>
    <w:rsid w:val="004743C1"/>
    <w:rsid w:val="00482757"/>
    <w:rsid w:val="0048380E"/>
    <w:rsid w:val="004A1986"/>
    <w:rsid w:val="004A2540"/>
    <w:rsid w:val="004A6A4A"/>
    <w:rsid w:val="004B173E"/>
    <w:rsid w:val="004C0787"/>
    <w:rsid w:val="004C6826"/>
    <w:rsid w:val="004D0F89"/>
    <w:rsid w:val="004D79AD"/>
    <w:rsid w:val="004D7B44"/>
    <w:rsid w:val="004E10D9"/>
    <w:rsid w:val="004E2952"/>
    <w:rsid w:val="004E5591"/>
    <w:rsid w:val="0050093A"/>
    <w:rsid w:val="00504026"/>
    <w:rsid w:val="005203FB"/>
    <w:rsid w:val="00531D1D"/>
    <w:rsid w:val="005361BC"/>
    <w:rsid w:val="005434C7"/>
    <w:rsid w:val="00543E24"/>
    <w:rsid w:val="00547F37"/>
    <w:rsid w:val="00552783"/>
    <w:rsid w:val="005529D2"/>
    <w:rsid w:val="0056698F"/>
    <w:rsid w:val="00581ABB"/>
    <w:rsid w:val="0058715B"/>
    <w:rsid w:val="00593FC9"/>
    <w:rsid w:val="005A5836"/>
    <w:rsid w:val="005B7253"/>
    <w:rsid w:val="005C02AC"/>
    <w:rsid w:val="005C2DB2"/>
    <w:rsid w:val="005E2AD8"/>
    <w:rsid w:val="005E34F0"/>
    <w:rsid w:val="005F3498"/>
    <w:rsid w:val="006062AC"/>
    <w:rsid w:val="00620EB5"/>
    <w:rsid w:val="00625387"/>
    <w:rsid w:val="00642F67"/>
    <w:rsid w:val="006577EF"/>
    <w:rsid w:val="00662AE0"/>
    <w:rsid w:val="00670A19"/>
    <w:rsid w:val="00672E3A"/>
    <w:rsid w:val="00675073"/>
    <w:rsid w:val="006803EF"/>
    <w:rsid w:val="00683376"/>
    <w:rsid w:val="0068404B"/>
    <w:rsid w:val="00684AF6"/>
    <w:rsid w:val="00691F79"/>
    <w:rsid w:val="006A662B"/>
    <w:rsid w:val="006B2020"/>
    <w:rsid w:val="006B30EA"/>
    <w:rsid w:val="006C0DD4"/>
    <w:rsid w:val="006C59AD"/>
    <w:rsid w:val="006E0D15"/>
    <w:rsid w:val="006E331C"/>
    <w:rsid w:val="006F05BA"/>
    <w:rsid w:val="00707C1E"/>
    <w:rsid w:val="007114E8"/>
    <w:rsid w:val="007267EA"/>
    <w:rsid w:val="00737224"/>
    <w:rsid w:val="0075020D"/>
    <w:rsid w:val="00751A3D"/>
    <w:rsid w:val="007520BC"/>
    <w:rsid w:val="00753615"/>
    <w:rsid w:val="00763273"/>
    <w:rsid w:val="00794081"/>
    <w:rsid w:val="007B1834"/>
    <w:rsid w:val="007E01F3"/>
    <w:rsid w:val="007E6454"/>
    <w:rsid w:val="00812713"/>
    <w:rsid w:val="008169C0"/>
    <w:rsid w:val="0082002E"/>
    <w:rsid w:val="008260D3"/>
    <w:rsid w:val="00851680"/>
    <w:rsid w:val="008823EF"/>
    <w:rsid w:val="00894C72"/>
    <w:rsid w:val="008A0A8E"/>
    <w:rsid w:val="008A1A00"/>
    <w:rsid w:val="008A26E3"/>
    <w:rsid w:val="008D562C"/>
    <w:rsid w:val="008D7BA1"/>
    <w:rsid w:val="008E1142"/>
    <w:rsid w:val="008F05E3"/>
    <w:rsid w:val="008F1A20"/>
    <w:rsid w:val="008F2B68"/>
    <w:rsid w:val="0090552E"/>
    <w:rsid w:val="009512E8"/>
    <w:rsid w:val="009550E2"/>
    <w:rsid w:val="00957F4C"/>
    <w:rsid w:val="00961E8C"/>
    <w:rsid w:val="0096232B"/>
    <w:rsid w:val="0097725C"/>
    <w:rsid w:val="00980CED"/>
    <w:rsid w:val="00991C50"/>
    <w:rsid w:val="009962F3"/>
    <w:rsid w:val="009A0C56"/>
    <w:rsid w:val="009B0AED"/>
    <w:rsid w:val="009B2B3C"/>
    <w:rsid w:val="009B444D"/>
    <w:rsid w:val="009C4879"/>
    <w:rsid w:val="009D7EE8"/>
    <w:rsid w:val="009F6FBF"/>
    <w:rsid w:val="00A011E6"/>
    <w:rsid w:val="00A10672"/>
    <w:rsid w:val="00A34B5D"/>
    <w:rsid w:val="00A363FB"/>
    <w:rsid w:val="00A45F06"/>
    <w:rsid w:val="00A476E6"/>
    <w:rsid w:val="00A50808"/>
    <w:rsid w:val="00A50DC6"/>
    <w:rsid w:val="00A51ABE"/>
    <w:rsid w:val="00A70688"/>
    <w:rsid w:val="00A93CFA"/>
    <w:rsid w:val="00AA45F0"/>
    <w:rsid w:val="00AA4691"/>
    <w:rsid w:val="00AA4AED"/>
    <w:rsid w:val="00AC3D66"/>
    <w:rsid w:val="00AD11EA"/>
    <w:rsid w:val="00AD23DD"/>
    <w:rsid w:val="00AD3619"/>
    <w:rsid w:val="00AD5C5A"/>
    <w:rsid w:val="00AF1CF5"/>
    <w:rsid w:val="00B0385C"/>
    <w:rsid w:val="00B20A9D"/>
    <w:rsid w:val="00B2291C"/>
    <w:rsid w:val="00B32AB3"/>
    <w:rsid w:val="00B41D4D"/>
    <w:rsid w:val="00B51D94"/>
    <w:rsid w:val="00B72DEF"/>
    <w:rsid w:val="00B756BD"/>
    <w:rsid w:val="00B82C8F"/>
    <w:rsid w:val="00B970BE"/>
    <w:rsid w:val="00BA7A5B"/>
    <w:rsid w:val="00BA7D59"/>
    <w:rsid w:val="00BB32A0"/>
    <w:rsid w:val="00BB653D"/>
    <w:rsid w:val="00BB7E3F"/>
    <w:rsid w:val="00BC0359"/>
    <w:rsid w:val="00BD5B96"/>
    <w:rsid w:val="00BF2F2A"/>
    <w:rsid w:val="00BF6672"/>
    <w:rsid w:val="00C04337"/>
    <w:rsid w:val="00C07367"/>
    <w:rsid w:val="00C21D41"/>
    <w:rsid w:val="00C23F27"/>
    <w:rsid w:val="00C24189"/>
    <w:rsid w:val="00C24425"/>
    <w:rsid w:val="00C36D89"/>
    <w:rsid w:val="00C433FB"/>
    <w:rsid w:val="00C50D04"/>
    <w:rsid w:val="00C625BB"/>
    <w:rsid w:val="00C6313D"/>
    <w:rsid w:val="00C63CE0"/>
    <w:rsid w:val="00C6504B"/>
    <w:rsid w:val="00C70CFF"/>
    <w:rsid w:val="00C74331"/>
    <w:rsid w:val="00C7528E"/>
    <w:rsid w:val="00C76299"/>
    <w:rsid w:val="00C841BC"/>
    <w:rsid w:val="00CA3A57"/>
    <w:rsid w:val="00CB1BE0"/>
    <w:rsid w:val="00CC0C2A"/>
    <w:rsid w:val="00CC0F52"/>
    <w:rsid w:val="00CE7191"/>
    <w:rsid w:val="00CE7FB3"/>
    <w:rsid w:val="00CF04D3"/>
    <w:rsid w:val="00CF0DE9"/>
    <w:rsid w:val="00D05FD5"/>
    <w:rsid w:val="00D06974"/>
    <w:rsid w:val="00D10E87"/>
    <w:rsid w:val="00D15544"/>
    <w:rsid w:val="00D30320"/>
    <w:rsid w:val="00D35912"/>
    <w:rsid w:val="00D56DB1"/>
    <w:rsid w:val="00D621DD"/>
    <w:rsid w:val="00D634E2"/>
    <w:rsid w:val="00D641CC"/>
    <w:rsid w:val="00D7147B"/>
    <w:rsid w:val="00DA7E27"/>
    <w:rsid w:val="00DC3A96"/>
    <w:rsid w:val="00DC3FB0"/>
    <w:rsid w:val="00DC512C"/>
    <w:rsid w:val="00DD151F"/>
    <w:rsid w:val="00DF4891"/>
    <w:rsid w:val="00E125B0"/>
    <w:rsid w:val="00E44E48"/>
    <w:rsid w:val="00E61515"/>
    <w:rsid w:val="00E67989"/>
    <w:rsid w:val="00E7426B"/>
    <w:rsid w:val="00E8020F"/>
    <w:rsid w:val="00E9088B"/>
    <w:rsid w:val="00E94295"/>
    <w:rsid w:val="00E970EA"/>
    <w:rsid w:val="00EC298C"/>
    <w:rsid w:val="00ED06E6"/>
    <w:rsid w:val="00ED7E04"/>
    <w:rsid w:val="00EE1A88"/>
    <w:rsid w:val="00EE5835"/>
    <w:rsid w:val="00F05F6B"/>
    <w:rsid w:val="00F0632D"/>
    <w:rsid w:val="00F3383D"/>
    <w:rsid w:val="00F40A96"/>
    <w:rsid w:val="00F555AE"/>
    <w:rsid w:val="00F9212D"/>
    <w:rsid w:val="00F9400E"/>
    <w:rsid w:val="00FA46D6"/>
    <w:rsid w:val="00FB6E5D"/>
    <w:rsid w:val="00FC4606"/>
    <w:rsid w:val="00FD1A11"/>
    <w:rsid w:val="00FD3748"/>
    <w:rsid w:val="00FD7332"/>
    <w:rsid w:val="00FE29D6"/>
    <w:rsid w:val="00FF0F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30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3D41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3D411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3D4114"/>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semiHidden/>
    <w:rsid w:val="006B30EA"/>
    <w:pPr>
      <w:jc w:val="center"/>
    </w:pPr>
    <w:rPr>
      <w:b/>
      <w:bCs/>
      <w:smallCaps/>
    </w:rPr>
  </w:style>
  <w:style w:type="character" w:customStyle="1" w:styleId="a5">
    <w:name w:val="Основной текст Знак"/>
    <w:basedOn w:val="a1"/>
    <w:link w:val="a4"/>
    <w:semiHidden/>
    <w:rsid w:val="006B30EA"/>
    <w:rPr>
      <w:rFonts w:ascii="Times New Roman" w:eastAsia="Times New Roman" w:hAnsi="Times New Roman" w:cs="Times New Roman"/>
      <w:b/>
      <w:bCs/>
      <w:smallCaps/>
      <w:sz w:val="24"/>
      <w:szCs w:val="24"/>
      <w:lang w:eastAsia="ru-RU"/>
    </w:rPr>
  </w:style>
  <w:style w:type="paragraph" w:styleId="a">
    <w:name w:val="Normal (Web)"/>
    <w:basedOn w:val="a0"/>
    <w:uiPriority w:val="99"/>
    <w:rsid w:val="006B30EA"/>
    <w:pPr>
      <w:numPr>
        <w:numId w:val="2"/>
      </w:numPr>
      <w:spacing w:before="100" w:beforeAutospacing="1" w:after="100" w:afterAutospacing="1"/>
    </w:pPr>
  </w:style>
  <w:style w:type="character" w:styleId="a6">
    <w:name w:val="Hyperlink"/>
    <w:uiPriority w:val="99"/>
    <w:rsid w:val="006B30EA"/>
    <w:rPr>
      <w:rFonts w:ascii="Times New Roman" w:hAnsi="Times New Roman" w:cs="Times New Roman"/>
      <w:color w:val="0000FF"/>
      <w:u w:val="single"/>
    </w:rPr>
  </w:style>
  <w:style w:type="paragraph" w:customStyle="1" w:styleId="11">
    <w:name w:val="Абзац списка1"/>
    <w:basedOn w:val="a0"/>
    <w:rsid w:val="006B30EA"/>
    <w:pPr>
      <w:widowControl/>
      <w:autoSpaceDE/>
      <w:autoSpaceDN/>
      <w:adjustRightInd/>
      <w:ind w:left="708"/>
    </w:pPr>
    <w:rPr>
      <w:lang w:eastAsia="zh-CN"/>
    </w:rPr>
  </w:style>
  <w:style w:type="paragraph" w:styleId="21">
    <w:name w:val="Body Text 2"/>
    <w:basedOn w:val="a0"/>
    <w:link w:val="22"/>
    <w:semiHidden/>
    <w:rsid w:val="006B30EA"/>
    <w:pPr>
      <w:jc w:val="both"/>
    </w:pPr>
    <w:rPr>
      <w:szCs w:val="28"/>
    </w:rPr>
  </w:style>
  <w:style w:type="character" w:customStyle="1" w:styleId="22">
    <w:name w:val="Основной текст 2 Знак"/>
    <w:basedOn w:val="a1"/>
    <w:link w:val="21"/>
    <w:semiHidden/>
    <w:rsid w:val="006B30EA"/>
    <w:rPr>
      <w:rFonts w:ascii="Times New Roman" w:eastAsia="Times New Roman" w:hAnsi="Times New Roman" w:cs="Times New Roman"/>
      <w:sz w:val="24"/>
      <w:szCs w:val="28"/>
      <w:lang w:eastAsia="ru-RU"/>
    </w:rPr>
  </w:style>
  <w:style w:type="paragraph" w:styleId="31">
    <w:name w:val="Body Text 3"/>
    <w:basedOn w:val="a0"/>
    <w:link w:val="32"/>
    <w:semiHidden/>
    <w:rsid w:val="006B30EA"/>
    <w:pPr>
      <w:tabs>
        <w:tab w:val="left" w:pos="0"/>
      </w:tabs>
      <w:jc w:val="both"/>
    </w:pPr>
    <w:rPr>
      <w:sz w:val="28"/>
      <w:szCs w:val="28"/>
    </w:rPr>
  </w:style>
  <w:style w:type="character" w:customStyle="1" w:styleId="32">
    <w:name w:val="Основной текст 3 Знак"/>
    <w:basedOn w:val="a1"/>
    <w:link w:val="31"/>
    <w:semiHidden/>
    <w:rsid w:val="006B30EA"/>
    <w:rPr>
      <w:rFonts w:ascii="Times New Roman" w:eastAsia="Times New Roman" w:hAnsi="Times New Roman" w:cs="Times New Roman"/>
      <w:sz w:val="28"/>
      <w:szCs w:val="28"/>
      <w:lang w:eastAsia="ru-RU"/>
    </w:rPr>
  </w:style>
  <w:style w:type="paragraph" w:styleId="a7">
    <w:name w:val="Body Text Indent"/>
    <w:basedOn w:val="a0"/>
    <w:link w:val="a8"/>
    <w:semiHidden/>
    <w:rsid w:val="006B30EA"/>
    <w:pPr>
      <w:tabs>
        <w:tab w:val="left" w:pos="540"/>
        <w:tab w:val="left" w:pos="1080"/>
      </w:tabs>
      <w:autoSpaceDE/>
      <w:autoSpaceDN/>
      <w:adjustRightInd/>
      <w:spacing w:line="360" w:lineRule="auto"/>
      <w:ind w:firstLine="601"/>
      <w:jc w:val="both"/>
    </w:pPr>
    <w:rPr>
      <w:lang w:eastAsia="zh-CN"/>
    </w:rPr>
  </w:style>
  <w:style w:type="character" w:customStyle="1" w:styleId="a8">
    <w:name w:val="Основной текст с отступом Знак"/>
    <w:basedOn w:val="a1"/>
    <w:link w:val="a7"/>
    <w:semiHidden/>
    <w:rsid w:val="006B30EA"/>
    <w:rPr>
      <w:rFonts w:ascii="Times New Roman" w:eastAsia="Times New Roman" w:hAnsi="Times New Roman" w:cs="Times New Roman"/>
      <w:sz w:val="24"/>
      <w:szCs w:val="24"/>
      <w:lang w:eastAsia="zh-CN"/>
    </w:rPr>
  </w:style>
  <w:style w:type="paragraph" w:customStyle="1" w:styleId="23">
    <w:name w:val="Основной текст (2)"/>
    <w:basedOn w:val="a0"/>
    <w:link w:val="24"/>
    <w:rsid w:val="006B30EA"/>
    <w:pPr>
      <w:shd w:val="clear" w:color="auto" w:fill="FFFFFF"/>
      <w:autoSpaceDE/>
      <w:autoSpaceDN/>
      <w:adjustRightInd/>
      <w:spacing w:before="180" w:after="60" w:line="293" w:lineRule="exact"/>
      <w:ind w:hanging="360"/>
      <w:jc w:val="both"/>
    </w:pPr>
    <w:rPr>
      <w:rFonts w:ascii="Calibri" w:hAnsi="Calibri"/>
      <w:sz w:val="20"/>
      <w:szCs w:val="20"/>
    </w:rPr>
  </w:style>
  <w:style w:type="paragraph" w:styleId="a9">
    <w:name w:val="List Paragraph"/>
    <w:basedOn w:val="a0"/>
    <w:link w:val="aa"/>
    <w:uiPriority w:val="99"/>
    <w:qFormat/>
    <w:rsid w:val="006B30EA"/>
    <w:pPr>
      <w:widowControl/>
      <w:autoSpaceDE/>
      <w:autoSpaceDN/>
      <w:adjustRightInd/>
      <w:ind w:left="708"/>
    </w:pPr>
    <w:rPr>
      <w:lang w:eastAsia="zh-CN"/>
    </w:rPr>
  </w:style>
  <w:style w:type="character" w:customStyle="1" w:styleId="b-serp-urlitem2">
    <w:name w:val="b-serp-url__item2"/>
    <w:rsid w:val="006B30EA"/>
  </w:style>
  <w:style w:type="paragraph" w:customStyle="1" w:styleId="Default">
    <w:name w:val="Default"/>
    <w:rsid w:val="00EE58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1"/>
    <w:link w:val="1"/>
    <w:uiPriority w:val="9"/>
    <w:rsid w:val="003D4114"/>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3D4114"/>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rsid w:val="003D4114"/>
    <w:rPr>
      <w:rFonts w:asciiTheme="majorHAnsi" w:eastAsiaTheme="majorEastAsia" w:hAnsiTheme="majorHAnsi" w:cstheme="majorBidi"/>
      <w:color w:val="243F60" w:themeColor="accent1" w:themeShade="7F"/>
      <w:sz w:val="24"/>
      <w:szCs w:val="24"/>
      <w:lang w:eastAsia="ru-RU"/>
    </w:rPr>
  </w:style>
  <w:style w:type="paragraph" w:styleId="ab">
    <w:name w:val="TOC Heading"/>
    <w:basedOn w:val="1"/>
    <w:next w:val="a0"/>
    <w:uiPriority w:val="39"/>
    <w:unhideWhenUsed/>
    <w:qFormat/>
    <w:rsid w:val="003D4114"/>
    <w:pPr>
      <w:widowControl/>
      <w:autoSpaceDE/>
      <w:autoSpaceDN/>
      <w:adjustRightInd/>
      <w:spacing w:line="259" w:lineRule="auto"/>
      <w:outlineLvl w:val="9"/>
    </w:pPr>
  </w:style>
  <w:style w:type="paragraph" w:styleId="12">
    <w:name w:val="toc 1"/>
    <w:basedOn w:val="a0"/>
    <w:next w:val="a0"/>
    <w:autoRedefine/>
    <w:uiPriority w:val="39"/>
    <w:unhideWhenUsed/>
    <w:rsid w:val="003D4114"/>
    <w:pPr>
      <w:spacing w:after="100"/>
    </w:pPr>
  </w:style>
  <w:style w:type="paragraph" w:styleId="33">
    <w:name w:val="toc 3"/>
    <w:basedOn w:val="a0"/>
    <w:next w:val="a0"/>
    <w:autoRedefine/>
    <w:uiPriority w:val="39"/>
    <w:unhideWhenUsed/>
    <w:rsid w:val="003D4114"/>
    <w:pPr>
      <w:spacing w:after="100"/>
      <w:ind w:left="480"/>
    </w:pPr>
  </w:style>
  <w:style w:type="character" w:styleId="ac">
    <w:name w:val="FollowedHyperlink"/>
    <w:basedOn w:val="a1"/>
    <w:uiPriority w:val="99"/>
    <w:semiHidden/>
    <w:unhideWhenUsed/>
    <w:rsid w:val="00AA4691"/>
    <w:rPr>
      <w:color w:val="800080" w:themeColor="followedHyperlink"/>
      <w:u w:val="single"/>
    </w:rPr>
  </w:style>
  <w:style w:type="character" w:styleId="ad">
    <w:name w:val="Strong"/>
    <w:uiPriority w:val="22"/>
    <w:qFormat/>
    <w:rsid w:val="00C70CFF"/>
    <w:rPr>
      <w:b/>
      <w:bCs/>
    </w:rPr>
  </w:style>
  <w:style w:type="character" w:customStyle="1" w:styleId="aa">
    <w:name w:val="Абзац списка Знак"/>
    <w:basedOn w:val="a1"/>
    <w:link w:val="a9"/>
    <w:uiPriority w:val="99"/>
    <w:locked/>
    <w:rsid w:val="002B32FB"/>
    <w:rPr>
      <w:rFonts w:ascii="Times New Roman" w:eastAsia="Times New Roman" w:hAnsi="Times New Roman" w:cs="Times New Roman"/>
      <w:sz w:val="24"/>
      <w:szCs w:val="24"/>
      <w:lang w:eastAsia="zh-CN"/>
    </w:rPr>
  </w:style>
  <w:style w:type="character" w:styleId="ae">
    <w:name w:val="Emphasis"/>
    <w:basedOn w:val="a1"/>
    <w:uiPriority w:val="20"/>
    <w:qFormat/>
    <w:rsid w:val="002B32FB"/>
    <w:rPr>
      <w:rFonts w:ascii="Times New Roman" w:eastAsia="Calibri" w:hAnsi="Times New Roman" w:cs="Times New Roman"/>
      <w:i/>
      <w:iCs/>
    </w:rPr>
  </w:style>
  <w:style w:type="paragraph" w:styleId="af">
    <w:name w:val="header"/>
    <w:basedOn w:val="a0"/>
    <w:link w:val="af0"/>
    <w:uiPriority w:val="99"/>
    <w:unhideWhenUsed/>
    <w:rsid w:val="0029284D"/>
    <w:pPr>
      <w:tabs>
        <w:tab w:val="center" w:pos="4677"/>
        <w:tab w:val="right" w:pos="9355"/>
      </w:tabs>
    </w:pPr>
  </w:style>
  <w:style w:type="character" w:customStyle="1" w:styleId="af0">
    <w:name w:val="Верхний колонтитул Знак"/>
    <w:basedOn w:val="a1"/>
    <w:link w:val="af"/>
    <w:uiPriority w:val="99"/>
    <w:rsid w:val="0029284D"/>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29284D"/>
    <w:pPr>
      <w:tabs>
        <w:tab w:val="center" w:pos="4677"/>
        <w:tab w:val="right" w:pos="9355"/>
      </w:tabs>
    </w:pPr>
  </w:style>
  <w:style w:type="character" w:customStyle="1" w:styleId="af2">
    <w:name w:val="Нижний колонтитул Знак"/>
    <w:basedOn w:val="a1"/>
    <w:link w:val="af1"/>
    <w:uiPriority w:val="99"/>
    <w:rsid w:val="0029284D"/>
    <w:rPr>
      <w:rFonts w:ascii="Times New Roman" w:eastAsia="Times New Roman" w:hAnsi="Times New Roman" w:cs="Times New Roman"/>
      <w:sz w:val="24"/>
      <w:szCs w:val="24"/>
      <w:lang w:eastAsia="ru-RU"/>
    </w:rPr>
  </w:style>
  <w:style w:type="paragraph" w:styleId="25">
    <w:name w:val="Body Text Indent 2"/>
    <w:basedOn w:val="a0"/>
    <w:link w:val="26"/>
    <w:uiPriority w:val="99"/>
    <w:unhideWhenUsed/>
    <w:rsid w:val="00185B03"/>
    <w:pPr>
      <w:spacing w:after="120" w:line="480" w:lineRule="auto"/>
      <w:ind w:left="283"/>
    </w:pPr>
  </w:style>
  <w:style w:type="character" w:customStyle="1" w:styleId="26">
    <w:name w:val="Основной текст с отступом 2 Знак"/>
    <w:basedOn w:val="a1"/>
    <w:link w:val="25"/>
    <w:uiPriority w:val="99"/>
    <w:rsid w:val="00185B03"/>
    <w:rPr>
      <w:rFonts w:ascii="Times New Roman" w:eastAsia="Times New Roman" w:hAnsi="Times New Roman" w:cs="Times New Roman"/>
      <w:sz w:val="24"/>
      <w:szCs w:val="24"/>
      <w:lang w:eastAsia="ru-RU"/>
    </w:rPr>
  </w:style>
  <w:style w:type="paragraph" w:customStyle="1" w:styleId="ReportHead">
    <w:name w:val="Report_Head"/>
    <w:basedOn w:val="a0"/>
    <w:link w:val="ReportHead0"/>
    <w:rsid w:val="007267EA"/>
    <w:pPr>
      <w:widowControl/>
      <w:autoSpaceDE/>
      <w:autoSpaceDN/>
      <w:adjustRightInd/>
      <w:jc w:val="center"/>
    </w:pPr>
    <w:rPr>
      <w:sz w:val="28"/>
    </w:rPr>
  </w:style>
  <w:style w:type="character" w:customStyle="1" w:styleId="ReportHead0">
    <w:name w:val="Report_Head Знак"/>
    <w:link w:val="ReportHead"/>
    <w:rsid w:val="007267EA"/>
    <w:rPr>
      <w:rFonts w:ascii="Times New Roman" w:eastAsia="Times New Roman" w:hAnsi="Times New Roman" w:cs="Times New Roman"/>
      <w:sz w:val="28"/>
      <w:szCs w:val="24"/>
    </w:rPr>
  </w:style>
  <w:style w:type="table" w:styleId="af3">
    <w:name w:val="Table Grid"/>
    <w:basedOn w:val="a2"/>
    <w:uiPriority w:val="39"/>
    <w:rsid w:val="009772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1"/>
    <w:link w:val="23"/>
    <w:rsid w:val="0097725C"/>
    <w:rPr>
      <w:rFonts w:ascii="Calibri" w:eastAsia="Times New Roman" w:hAnsi="Calibri" w:cs="Times New Roman"/>
      <w:sz w:val="20"/>
      <w:szCs w:val="20"/>
      <w:shd w:val="clear" w:color="auto" w:fill="FFFFFF"/>
      <w:lang w:eastAsia="ru-RU"/>
    </w:rPr>
  </w:style>
  <w:style w:type="character" w:customStyle="1" w:styleId="8">
    <w:name w:val="Основной текст (8)_"/>
    <w:basedOn w:val="a1"/>
    <w:link w:val="80"/>
    <w:rsid w:val="0097725C"/>
    <w:rPr>
      <w:rFonts w:ascii="Microsoft Sans Serif" w:eastAsia="Microsoft Sans Serif" w:hAnsi="Microsoft Sans Serif" w:cs="Microsoft Sans Serif"/>
      <w:shd w:val="clear" w:color="auto" w:fill="FFFFFF"/>
    </w:rPr>
  </w:style>
  <w:style w:type="paragraph" w:customStyle="1" w:styleId="80">
    <w:name w:val="Основной текст (8)"/>
    <w:basedOn w:val="a0"/>
    <w:link w:val="8"/>
    <w:rsid w:val="0097725C"/>
    <w:pPr>
      <w:shd w:val="clear" w:color="auto" w:fill="FFFFFF"/>
      <w:autoSpaceDE/>
      <w:autoSpaceDN/>
      <w:adjustRightInd/>
      <w:spacing w:line="317" w:lineRule="exact"/>
      <w:jc w:val="center"/>
    </w:pPr>
    <w:rPr>
      <w:rFonts w:ascii="Microsoft Sans Serif" w:eastAsia="Microsoft Sans Serif" w:hAnsi="Microsoft Sans Serif" w:cs="Microsoft Sans Serif"/>
      <w:sz w:val="22"/>
      <w:szCs w:val="22"/>
      <w:lang w:eastAsia="en-US"/>
    </w:rPr>
  </w:style>
  <w:style w:type="character" w:customStyle="1" w:styleId="8TimesNewRoman">
    <w:name w:val="Основной текст (8) + Times New Roman;Полужирный"/>
    <w:basedOn w:val="8"/>
    <w:rsid w:val="0097725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TimesNewRoman0">
    <w:name w:val="Основной текст (8) + Times New Roman"/>
    <w:basedOn w:val="8"/>
    <w:rsid w:val="0097725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27">
    <w:name w:val="Абзац списка2"/>
    <w:basedOn w:val="a0"/>
    <w:rsid w:val="00A70688"/>
    <w:pPr>
      <w:widowControl/>
      <w:autoSpaceDE/>
      <w:autoSpaceDN/>
      <w:adjustRightInd/>
      <w:ind w:left="720"/>
    </w:pPr>
    <w:rPr>
      <w:sz w:val="20"/>
      <w:szCs w:val="20"/>
    </w:rPr>
  </w:style>
  <w:style w:type="character" w:customStyle="1" w:styleId="af4">
    <w:name w:val="Подпись к таблице + Не полужирный;Курсив"/>
    <w:rsid w:val="00A7068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4">
    <w:name w:val="Основной текст3"/>
    <w:rsid w:val="00A70688"/>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
    <w:name w:val="Основной текст6"/>
    <w:basedOn w:val="a0"/>
    <w:rsid w:val="00A70688"/>
    <w:pPr>
      <w:shd w:val="clear" w:color="auto" w:fill="FFFFFF"/>
      <w:autoSpaceDE/>
      <w:autoSpaceDN/>
      <w:adjustRightInd/>
      <w:spacing w:line="0" w:lineRule="atLeast"/>
      <w:ind w:hanging="1800"/>
      <w:jc w:val="both"/>
    </w:pPr>
    <w:rPr>
      <w:sz w:val="22"/>
      <w:szCs w:val="22"/>
      <w:lang w:bidi="ru-RU"/>
    </w:rPr>
  </w:style>
  <w:style w:type="character" w:customStyle="1" w:styleId="af5">
    <w:name w:val="Основной текст + Полужирный"/>
    <w:rsid w:val="00A70688"/>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af6">
    <w:name w:val="Подпись к таблице"/>
    <w:rsid w:val="00A7068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s>
</file>

<file path=word/webSettings.xml><?xml version="1.0" encoding="utf-8"?>
<w:webSettings xmlns:r="http://schemas.openxmlformats.org/officeDocument/2006/relationships" xmlns:w="http://schemas.openxmlformats.org/wordprocessingml/2006/main">
  <w:divs>
    <w:div w:id="619998868">
      <w:bodyDiv w:val="1"/>
      <w:marLeft w:val="0"/>
      <w:marRight w:val="0"/>
      <w:marTop w:val="0"/>
      <w:marBottom w:val="0"/>
      <w:divBdr>
        <w:top w:val="none" w:sz="0" w:space="0" w:color="auto"/>
        <w:left w:val="none" w:sz="0" w:space="0" w:color="auto"/>
        <w:bottom w:val="none" w:sz="0" w:space="0" w:color="auto"/>
        <w:right w:val="none" w:sz="0" w:space="0" w:color="auto"/>
      </w:divBdr>
      <w:divsChild>
        <w:div w:id="2146392425">
          <w:marLeft w:val="0"/>
          <w:marRight w:val="0"/>
          <w:marTop w:val="0"/>
          <w:marBottom w:val="0"/>
          <w:divBdr>
            <w:top w:val="none" w:sz="0" w:space="0" w:color="auto"/>
            <w:left w:val="none" w:sz="0" w:space="0" w:color="auto"/>
            <w:bottom w:val="none" w:sz="0" w:space="0" w:color="auto"/>
            <w:right w:val="none" w:sz="0" w:space="0" w:color="auto"/>
          </w:divBdr>
          <w:divsChild>
            <w:div w:id="745801468">
              <w:marLeft w:val="0"/>
              <w:marRight w:val="0"/>
              <w:marTop w:val="0"/>
              <w:marBottom w:val="0"/>
              <w:divBdr>
                <w:top w:val="none" w:sz="0" w:space="0" w:color="auto"/>
                <w:left w:val="none" w:sz="0" w:space="0" w:color="auto"/>
                <w:bottom w:val="none" w:sz="0" w:space="0" w:color="auto"/>
                <w:right w:val="none" w:sz="0" w:space="0" w:color="auto"/>
              </w:divBdr>
              <w:divsChild>
                <w:div w:id="52314665">
                  <w:marLeft w:val="0"/>
                  <w:marRight w:val="0"/>
                  <w:marTop w:val="0"/>
                  <w:marBottom w:val="0"/>
                  <w:divBdr>
                    <w:top w:val="none" w:sz="0" w:space="0" w:color="auto"/>
                    <w:left w:val="none" w:sz="0" w:space="0" w:color="auto"/>
                    <w:bottom w:val="none" w:sz="0" w:space="0" w:color="auto"/>
                    <w:right w:val="none" w:sz="0" w:space="0" w:color="auto"/>
                  </w:divBdr>
                  <w:divsChild>
                    <w:div w:id="443697841">
                      <w:marLeft w:val="-225"/>
                      <w:marRight w:val="-225"/>
                      <w:marTop w:val="0"/>
                      <w:marBottom w:val="0"/>
                      <w:divBdr>
                        <w:top w:val="none" w:sz="0" w:space="0" w:color="auto"/>
                        <w:left w:val="none" w:sz="0" w:space="0" w:color="auto"/>
                        <w:bottom w:val="none" w:sz="0" w:space="0" w:color="auto"/>
                        <w:right w:val="none" w:sz="0" w:space="0" w:color="auto"/>
                      </w:divBdr>
                      <w:divsChild>
                        <w:div w:id="2044399528">
                          <w:marLeft w:val="0"/>
                          <w:marRight w:val="0"/>
                          <w:marTop w:val="0"/>
                          <w:marBottom w:val="0"/>
                          <w:divBdr>
                            <w:top w:val="none" w:sz="0" w:space="0" w:color="auto"/>
                            <w:left w:val="none" w:sz="0" w:space="0" w:color="auto"/>
                            <w:bottom w:val="none" w:sz="0" w:space="0" w:color="auto"/>
                            <w:right w:val="none" w:sz="0" w:space="0" w:color="auto"/>
                          </w:divBdr>
                          <w:divsChild>
                            <w:div w:id="244413104">
                              <w:marLeft w:val="-225"/>
                              <w:marRight w:val="-225"/>
                              <w:marTop w:val="0"/>
                              <w:marBottom w:val="0"/>
                              <w:divBdr>
                                <w:top w:val="none" w:sz="0" w:space="0" w:color="auto"/>
                                <w:left w:val="none" w:sz="0" w:space="0" w:color="auto"/>
                                <w:bottom w:val="none" w:sz="0" w:space="0" w:color="auto"/>
                                <w:right w:val="none" w:sz="0" w:space="0" w:color="auto"/>
                              </w:divBdr>
                              <w:divsChild>
                                <w:div w:id="152771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2894241">
      <w:bodyDiv w:val="1"/>
      <w:marLeft w:val="0"/>
      <w:marRight w:val="0"/>
      <w:marTop w:val="0"/>
      <w:marBottom w:val="0"/>
      <w:divBdr>
        <w:top w:val="none" w:sz="0" w:space="0" w:color="auto"/>
        <w:left w:val="none" w:sz="0" w:space="0" w:color="auto"/>
        <w:bottom w:val="none" w:sz="0" w:space="0" w:color="auto"/>
        <w:right w:val="none" w:sz="0" w:space="0" w:color="auto"/>
      </w:divBdr>
    </w:div>
    <w:div w:id="865486853">
      <w:bodyDiv w:val="1"/>
      <w:marLeft w:val="0"/>
      <w:marRight w:val="0"/>
      <w:marTop w:val="0"/>
      <w:marBottom w:val="0"/>
      <w:divBdr>
        <w:top w:val="none" w:sz="0" w:space="0" w:color="auto"/>
        <w:left w:val="none" w:sz="0" w:space="0" w:color="auto"/>
        <w:bottom w:val="none" w:sz="0" w:space="0" w:color="auto"/>
        <w:right w:val="none" w:sz="0" w:space="0" w:color="auto"/>
      </w:divBdr>
      <w:divsChild>
        <w:div w:id="1146237016">
          <w:marLeft w:val="0"/>
          <w:marRight w:val="0"/>
          <w:marTop w:val="0"/>
          <w:marBottom w:val="0"/>
          <w:divBdr>
            <w:top w:val="none" w:sz="0" w:space="0" w:color="auto"/>
            <w:left w:val="none" w:sz="0" w:space="0" w:color="auto"/>
            <w:bottom w:val="none" w:sz="0" w:space="0" w:color="auto"/>
            <w:right w:val="none" w:sz="0" w:space="0" w:color="auto"/>
          </w:divBdr>
          <w:divsChild>
            <w:div w:id="1245072641">
              <w:marLeft w:val="0"/>
              <w:marRight w:val="0"/>
              <w:marTop w:val="0"/>
              <w:marBottom w:val="0"/>
              <w:divBdr>
                <w:top w:val="none" w:sz="0" w:space="0" w:color="auto"/>
                <w:left w:val="none" w:sz="0" w:space="0" w:color="auto"/>
                <w:bottom w:val="none" w:sz="0" w:space="0" w:color="auto"/>
                <w:right w:val="none" w:sz="0" w:space="0" w:color="auto"/>
              </w:divBdr>
              <w:divsChild>
                <w:div w:id="270475875">
                  <w:marLeft w:val="0"/>
                  <w:marRight w:val="0"/>
                  <w:marTop w:val="0"/>
                  <w:marBottom w:val="0"/>
                  <w:divBdr>
                    <w:top w:val="none" w:sz="0" w:space="0" w:color="auto"/>
                    <w:left w:val="none" w:sz="0" w:space="0" w:color="auto"/>
                    <w:bottom w:val="none" w:sz="0" w:space="0" w:color="auto"/>
                    <w:right w:val="none" w:sz="0" w:space="0" w:color="auto"/>
                  </w:divBdr>
                  <w:divsChild>
                    <w:div w:id="143204531">
                      <w:marLeft w:val="-225"/>
                      <w:marRight w:val="-225"/>
                      <w:marTop w:val="0"/>
                      <w:marBottom w:val="0"/>
                      <w:divBdr>
                        <w:top w:val="none" w:sz="0" w:space="0" w:color="auto"/>
                        <w:left w:val="none" w:sz="0" w:space="0" w:color="auto"/>
                        <w:bottom w:val="none" w:sz="0" w:space="0" w:color="auto"/>
                        <w:right w:val="none" w:sz="0" w:space="0" w:color="auto"/>
                      </w:divBdr>
                      <w:divsChild>
                        <w:div w:id="718092455">
                          <w:marLeft w:val="0"/>
                          <w:marRight w:val="0"/>
                          <w:marTop w:val="0"/>
                          <w:marBottom w:val="0"/>
                          <w:divBdr>
                            <w:top w:val="none" w:sz="0" w:space="0" w:color="auto"/>
                            <w:left w:val="none" w:sz="0" w:space="0" w:color="auto"/>
                            <w:bottom w:val="none" w:sz="0" w:space="0" w:color="auto"/>
                            <w:right w:val="none" w:sz="0" w:space="0" w:color="auto"/>
                          </w:divBdr>
                          <w:divsChild>
                            <w:div w:id="871920319">
                              <w:marLeft w:val="-225"/>
                              <w:marRight w:val="-225"/>
                              <w:marTop w:val="0"/>
                              <w:marBottom w:val="0"/>
                              <w:divBdr>
                                <w:top w:val="none" w:sz="0" w:space="0" w:color="auto"/>
                                <w:left w:val="none" w:sz="0" w:space="0" w:color="auto"/>
                                <w:bottom w:val="none" w:sz="0" w:space="0" w:color="auto"/>
                                <w:right w:val="none" w:sz="0" w:space="0" w:color="auto"/>
                              </w:divBdr>
                              <w:divsChild>
                                <w:div w:id="108037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498950">
      <w:bodyDiv w:val="1"/>
      <w:marLeft w:val="0"/>
      <w:marRight w:val="0"/>
      <w:marTop w:val="0"/>
      <w:marBottom w:val="0"/>
      <w:divBdr>
        <w:top w:val="none" w:sz="0" w:space="0" w:color="auto"/>
        <w:left w:val="none" w:sz="0" w:space="0" w:color="auto"/>
        <w:bottom w:val="none" w:sz="0" w:space="0" w:color="auto"/>
        <w:right w:val="none" w:sz="0" w:space="0" w:color="auto"/>
      </w:divBdr>
      <w:divsChild>
        <w:div w:id="940408566">
          <w:marLeft w:val="0"/>
          <w:marRight w:val="0"/>
          <w:marTop w:val="0"/>
          <w:marBottom w:val="0"/>
          <w:divBdr>
            <w:top w:val="none" w:sz="0" w:space="0" w:color="auto"/>
            <w:left w:val="none" w:sz="0" w:space="0" w:color="auto"/>
            <w:bottom w:val="none" w:sz="0" w:space="0" w:color="auto"/>
            <w:right w:val="none" w:sz="0" w:space="0" w:color="auto"/>
          </w:divBdr>
          <w:divsChild>
            <w:div w:id="2029217607">
              <w:marLeft w:val="0"/>
              <w:marRight w:val="0"/>
              <w:marTop w:val="0"/>
              <w:marBottom w:val="0"/>
              <w:divBdr>
                <w:top w:val="none" w:sz="0" w:space="0" w:color="auto"/>
                <w:left w:val="none" w:sz="0" w:space="0" w:color="auto"/>
                <w:bottom w:val="none" w:sz="0" w:space="0" w:color="auto"/>
                <w:right w:val="none" w:sz="0" w:space="0" w:color="auto"/>
              </w:divBdr>
              <w:divsChild>
                <w:div w:id="375467561">
                  <w:marLeft w:val="0"/>
                  <w:marRight w:val="0"/>
                  <w:marTop w:val="0"/>
                  <w:marBottom w:val="0"/>
                  <w:divBdr>
                    <w:top w:val="none" w:sz="0" w:space="0" w:color="auto"/>
                    <w:left w:val="none" w:sz="0" w:space="0" w:color="auto"/>
                    <w:bottom w:val="none" w:sz="0" w:space="0" w:color="auto"/>
                    <w:right w:val="none" w:sz="0" w:space="0" w:color="auto"/>
                  </w:divBdr>
                  <w:divsChild>
                    <w:div w:id="1758595487">
                      <w:marLeft w:val="0"/>
                      <w:marRight w:val="0"/>
                      <w:marTop w:val="0"/>
                      <w:marBottom w:val="0"/>
                      <w:divBdr>
                        <w:top w:val="none" w:sz="0" w:space="0" w:color="auto"/>
                        <w:left w:val="none" w:sz="0" w:space="0" w:color="auto"/>
                        <w:bottom w:val="none" w:sz="0" w:space="0" w:color="auto"/>
                        <w:right w:val="none" w:sz="0" w:space="0" w:color="auto"/>
                      </w:divBdr>
                      <w:divsChild>
                        <w:div w:id="577635021">
                          <w:marLeft w:val="0"/>
                          <w:marRight w:val="0"/>
                          <w:marTop w:val="0"/>
                          <w:marBottom w:val="0"/>
                          <w:divBdr>
                            <w:top w:val="none" w:sz="0" w:space="0" w:color="auto"/>
                            <w:left w:val="none" w:sz="0" w:space="0" w:color="auto"/>
                            <w:bottom w:val="none" w:sz="0" w:space="0" w:color="auto"/>
                            <w:right w:val="none" w:sz="0" w:space="0" w:color="auto"/>
                          </w:divBdr>
                          <w:divsChild>
                            <w:div w:id="838421687">
                              <w:marLeft w:val="0"/>
                              <w:marRight w:val="0"/>
                              <w:marTop w:val="0"/>
                              <w:marBottom w:val="0"/>
                              <w:divBdr>
                                <w:top w:val="none" w:sz="0" w:space="0" w:color="auto"/>
                                <w:left w:val="none" w:sz="0" w:space="0" w:color="auto"/>
                                <w:bottom w:val="none" w:sz="0" w:space="0" w:color="auto"/>
                                <w:right w:val="none" w:sz="0" w:space="0" w:color="auto"/>
                              </w:divBdr>
                              <w:divsChild>
                                <w:div w:id="1789280956">
                                  <w:marLeft w:val="0"/>
                                  <w:marRight w:val="0"/>
                                  <w:marTop w:val="0"/>
                                  <w:marBottom w:val="0"/>
                                  <w:divBdr>
                                    <w:top w:val="none" w:sz="0" w:space="0" w:color="auto"/>
                                    <w:left w:val="none" w:sz="0" w:space="0" w:color="auto"/>
                                    <w:bottom w:val="none" w:sz="0" w:space="0" w:color="auto"/>
                                    <w:right w:val="none" w:sz="0" w:space="0" w:color="auto"/>
                                  </w:divBdr>
                                  <w:divsChild>
                                    <w:div w:id="1851215543">
                                      <w:marLeft w:val="0"/>
                                      <w:marRight w:val="0"/>
                                      <w:marTop w:val="0"/>
                                      <w:marBottom w:val="225"/>
                                      <w:divBdr>
                                        <w:top w:val="none" w:sz="0" w:space="0" w:color="auto"/>
                                        <w:left w:val="none" w:sz="0" w:space="0" w:color="auto"/>
                                        <w:bottom w:val="none" w:sz="0" w:space="0" w:color="auto"/>
                                        <w:right w:val="none" w:sz="0" w:space="0" w:color="auto"/>
                                      </w:divBdr>
                                      <w:divsChild>
                                        <w:div w:id="1814835727">
                                          <w:marLeft w:val="0"/>
                                          <w:marRight w:val="0"/>
                                          <w:marTop w:val="0"/>
                                          <w:marBottom w:val="0"/>
                                          <w:divBdr>
                                            <w:top w:val="none" w:sz="0" w:space="0" w:color="auto"/>
                                            <w:left w:val="none" w:sz="0" w:space="0" w:color="auto"/>
                                            <w:bottom w:val="none" w:sz="0" w:space="0" w:color="auto"/>
                                            <w:right w:val="none" w:sz="0" w:space="0" w:color="auto"/>
                                          </w:divBdr>
                                          <w:divsChild>
                                            <w:div w:id="692071280">
                                              <w:marLeft w:val="0"/>
                                              <w:marRight w:val="0"/>
                                              <w:marTop w:val="0"/>
                                              <w:marBottom w:val="0"/>
                                              <w:divBdr>
                                                <w:top w:val="none" w:sz="0" w:space="0" w:color="auto"/>
                                                <w:left w:val="none" w:sz="0" w:space="0" w:color="auto"/>
                                                <w:bottom w:val="none" w:sz="0" w:space="0" w:color="auto"/>
                                                <w:right w:val="none" w:sz="0" w:space="0" w:color="auto"/>
                                              </w:divBdr>
                                              <w:divsChild>
                                                <w:div w:id="1015040526">
                                                  <w:marLeft w:val="0"/>
                                                  <w:marRight w:val="0"/>
                                                  <w:marTop w:val="0"/>
                                                  <w:marBottom w:val="0"/>
                                                  <w:divBdr>
                                                    <w:top w:val="none" w:sz="0" w:space="0" w:color="auto"/>
                                                    <w:left w:val="none" w:sz="0" w:space="0" w:color="auto"/>
                                                    <w:bottom w:val="none" w:sz="0" w:space="0" w:color="auto"/>
                                                    <w:right w:val="none" w:sz="0" w:space="0" w:color="auto"/>
                                                  </w:divBdr>
                                                  <w:divsChild>
                                                    <w:div w:id="1856265541">
                                                      <w:marLeft w:val="0"/>
                                                      <w:marRight w:val="0"/>
                                                      <w:marTop w:val="0"/>
                                                      <w:marBottom w:val="0"/>
                                                      <w:divBdr>
                                                        <w:top w:val="none" w:sz="0" w:space="0" w:color="auto"/>
                                                        <w:left w:val="none" w:sz="0" w:space="0" w:color="auto"/>
                                                        <w:bottom w:val="none" w:sz="0" w:space="0" w:color="auto"/>
                                                        <w:right w:val="none" w:sz="0" w:space="0" w:color="auto"/>
                                                      </w:divBdr>
                                                      <w:divsChild>
                                                        <w:div w:id="449781218">
                                                          <w:marLeft w:val="0"/>
                                                          <w:marRight w:val="0"/>
                                                          <w:marTop w:val="0"/>
                                                          <w:marBottom w:val="0"/>
                                                          <w:divBdr>
                                                            <w:top w:val="none" w:sz="0" w:space="0" w:color="auto"/>
                                                            <w:left w:val="none" w:sz="0" w:space="0" w:color="auto"/>
                                                            <w:bottom w:val="none" w:sz="0" w:space="0" w:color="auto"/>
                                                            <w:right w:val="none" w:sz="0" w:space="0" w:color="auto"/>
                                                          </w:divBdr>
                                                          <w:divsChild>
                                                            <w:div w:id="1096056208">
                                                              <w:marLeft w:val="0"/>
                                                              <w:marRight w:val="0"/>
                                                              <w:marTop w:val="0"/>
                                                              <w:marBottom w:val="0"/>
                                                              <w:divBdr>
                                                                <w:top w:val="none" w:sz="0" w:space="0" w:color="auto"/>
                                                                <w:left w:val="none" w:sz="0" w:space="0" w:color="auto"/>
                                                                <w:bottom w:val="none" w:sz="0" w:space="0" w:color="auto"/>
                                                                <w:right w:val="none" w:sz="0" w:space="0" w:color="auto"/>
                                                              </w:divBdr>
                                                              <w:divsChild>
                                                                <w:div w:id="482429875">
                                                                  <w:marLeft w:val="0"/>
                                                                  <w:marRight w:val="0"/>
                                                                  <w:marTop w:val="0"/>
                                                                  <w:marBottom w:val="0"/>
                                                                  <w:divBdr>
                                                                    <w:top w:val="none" w:sz="0" w:space="0" w:color="auto"/>
                                                                    <w:left w:val="none" w:sz="0" w:space="0" w:color="auto"/>
                                                                    <w:bottom w:val="none" w:sz="0" w:space="0" w:color="auto"/>
                                                                    <w:right w:val="none" w:sz="0" w:space="0" w:color="auto"/>
                                                                  </w:divBdr>
                                                                  <w:divsChild>
                                                                    <w:div w:id="1933472036">
                                                                      <w:marLeft w:val="0"/>
                                                                      <w:marRight w:val="0"/>
                                                                      <w:marTop w:val="0"/>
                                                                      <w:marBottom w:val="0"/>
                                                                      <w:divBdr>
                                                                        <w:top w:val="none" w:sz="0" w:space="0" w:color="auto"/>
                                                                        <w:left w:val="none" w:sz="0" w:space="0" w:color="auto"/>
                                                                        <w:bottom w:val="none" w:sz="0" w:space="0" w:color="auto"/>
                                                                        <w:right w:val="none" w:sz="0" w:space="0" w:color="auto"/>
                                                                      </w:divBdr>
                                                                      <w:divsChild>
                                                                        <w:div w:id="1334727399">
                                                                          <w:marLeft w:val="0"/>
                                                                          <w:marRight w:val="0"/>
                                                                          <w:marTop w:val="0"/>
                                                                          <w:marBottom w:val="0"/>
                                                                          <w:divBdr>
                                                                            <w:top w:val="none" w:sz="0" w:space="0" w:color="auto"/>
                                                                            <w:left w:val="none" w:sz="0" w:space="0" w:color="auto"/>
                                                                            <w:bottom w:val="none" w:sz="0" w:space="0" w:color="auto"/>
                                                                            <w:right w:val="none" w:sz="0" w:space="0" w:color="auto"/>
                                                                          </w:divBdr>
                                                                        </w:div>
                                                                        <w:div w:id="828709990">
                                                                          <w:marLeft w:val="0"/>
                                                                          <w:marRight w:val="0"/>
                                                                          <w:marTop w:val="0"/>
                                                                          <w:marBottom w:val="0"/>
                                                                          <w:divBdr>
                                                                            <w:top w:val="none" w:sz="0" w:space="0" w:color="auto"/>
                                                                            <w:left w:val="none" w:sz="0" w:space="0" w:color="auto"/>
                                                                            <w:bottom w:val="none" w:sz="0" w:space="0" w:color="auto"/>
                                                                            <w:right w:val="none" w:sz="0" w:space="0" w:color="auto"/>
                                                                          </w:divBdr>
                                                                          <w:divsChild>
                                                                            <w:div w:id="21381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3434909">
      <w:bodyDiv w:val="1"/>
      <w:marLeft w:val="0"/>
      <w:marRight w:val="0"/>
      <w:marTop w:val="0"/>
      <w:marBottom w:val="0"/>
      <w:divBdr>
        <w:top w:val="none" w:sz="0" w:space="0" w:color="auto"/>
        <w:left w:val="none" w:sz="0" w:space="0" w:color="auto"/>
        <w:bottom w:val="none" w:sz="0" w:space="0" w:color="auto"/>
        <w:right w:val="none" w:sz="0" w:space="0" w:color="auto"/>
      </w:divBdr>
      <w:divsChild>
        <w:div w:id="1348871836">
          <w:marLeft w:val="0"/>
          <w:marRight w:val="0"/>
          <w:marTop w:val="0"/>
          <w:marBottom w:val="0"/>
          <w:divBdr>
            <w:top w:val="none" w:sz="0" w:space="0" w:color="auto"/>
            <w:left w:val="none" w:sz="0" w:space="0" w:color="auto"/>
            <w:bottom w:val="none" w:sz="0" w:space="0" w:color="auto"/>
            <w:right w:val="none" w:sz="0" w:space="0" w:color="auto"/>
          </w:divBdr>
          <w:divsChild>
            <w:div w:id="1849059544">
              <w:marLeft w:val="0"/>
              <w:marRight w:val="0"/>
              <w:marTop w:val="0"/>
              <w:marBottom w:val="0"/>
              <w:divBdr>
                <w:top w:val="none" w:sz="0" w:space="0" w:color="auto"/>
                <w:left w:val="none" w:sz="0" w:space="0" w:color="auto"/>
                <w:bottom w:val="none" w:sz="0" w:space="0" w:color="auto"/>
                <w:right w:val="none" w:sz="0" w:space="0" w:color="auto"/>
              </w:divBdr>
              <w:divsChild>
                <w:div w:id="1366442572">
                  <w:marLeft w:val="0"/>
                  <w:marRight w:val="0"/>
                  <w:marTop w:val="0"/>
                  <w:marBottom w:val="0"/>
                  <w:divBdr>
                    <w:top w:val="none" w:sz="0" w:space="0" w:color="auto"/>
                    <w:left w:val="none" w:sz="0" w:space="0" w:color="auto"/>
                    <w:bottom w:val="none" w:sz="0" w:space="0" w:color="auto"/>
                    <w:right w:val="none" w:sz="0" w:space="0" w:color="auto"/>
                  </w:divBdr>
                  <w:divsChild>
                    <w:div w:id="117142308">
                      <w:marLeft w:val="-225"/>
                      <w:marRight w:val="-225"/>
                      <w:marTop w:val="0"/>
                      <w:marBottom w:val="0"/>
                      <w:divBdr>
                        <w:top w:val="none" w:sz="0" w:space="0" w:color="auto"/>
                        <w:left w:val="none" w:sz="0" w:space="0" w:color="auto"/>
                        <w:bottom w:val="none" w:sz="0" w:space="0" w:color="auto"/>
                        <w:right w:val="none" w:sz="0" w:space="0" w:color="auto"/>
                      </w:divBdr>
                      <w:divsChild>
                        <w:div w:id="1819572830">
                          <w:marLeft w:val="0"/>
                          <w:marRight w:val="0"/>
                          <w:marTop w:val="0"/>
                          <w:marBottom w:val="0"/>
                          <w:divBdr>
                            <w:top w:val="none" w:sz="0" w:space="0" w:color="auto"/>
                            <w:left w:val="none" w:sz="0" w:space="0" w:color="auto"/>
                            <w:bottom w:val="none" w:sz="0" w:space="0" w:color="auto"/>
                            <w:right w:val="none" w:sz="0" w:space="0" w:color="auto"/>
                          </w:divBdr>
                          <w:divsChild>
                            <w:div w:id="2141916874">
                              <w:marLeft w:val="-225"/>
                              <w:marRight w:val="-225"/>
                              <w:marTop w:val="0"/>
                              <w:marBottom w:val="0"/>
                              <w:divBdr>
                                <w:top w:val="none" w:sz="0" w:space="0" w:color="auto"/>
                                <w:left w:val="none" w:sz="0" w:space="0" w:color="auto"/>
                                <w:bottom w:val="none" w:sz="0" w:space="0" w:color="auto"/>
                                <w:right w:val="none" w:sz="0" w:space="0" w:color="auto"/>
                              </w:divBdr>
                              <w:divsChild>
                                <w:div w:id="152004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881439">
      <w:bodyDiv w:val="1"/>
      <w:marLeft w:val="0"/>
      <w:marRight w:val="0"/>
      <w:marTop w:val="0"/>
      <w:marBottom w:val="0"/>
      <w:divBdr>
        <w:top w:val="none" w:sz="0" w:space="0" w:color="auto"/>
        <w:left w:val="none" w:sz="0" w:space="0" w:color="auto"/>
        <w:bottom w:val="none" w:sz="0" w:space="0" w:color="auto"/>
        <w:right w:val="none" w:sz="0" w:space="0" w:color="auto"/>
      </w:divBdr>
      <w:divsChild>
        <w:div w:id="155339677">
          <w:marLeft w:val="0"/>
          <w:marRight w:val="0"/>
          <w:marTop w:val="0"/>
          <w:marBottom w:val="0"/>
          <w:divBdr>
            <w:top w:val="none" w:sz="0" w:space="0" w:color="auto"/>
            <w:left w:val="none" w:sz="0" w:space="0" w:color="auto"/>
            <w:bottom w:val="none" w:sz="0" w:space="0" w:color="auto"/>
            <w:right w:val="none" w:sz="0" w:space="0" w:color="auto"/>
          </w:divBdr>
          <w:divsChild>
            <w:div w:id="1117722419">
              <w:marLeft w:val="0"/>
              <w:marRight w:val="0"/>
              <w:marTop w:val="0"/>
              <w:marBottom w:val="0"/>
              <w:divBdr>
                <w:top w:val="none" w:sz="0" w:space="0" w:color="auto"/>
                <w:left w:val="none" w:sz="0" w:space="0" w:color="auto"/>
                <w:bottom w:val="none" w:sz="0" w:space="0" w:color="auto"/>
                <w:right w:val="none" w:sz="0" w:space="0" w:color="auto"/>
              </w:divBdr>
              <w:divsChild>
                <w:div w:id="206335402">
                  <w:marLeft w:val="0"/>
                  <w:marRight w:val="0"/>
                  <w:marTop w:val="0"/>
                  <w:marBottom w:val="0"/>
                  <w:divBdr>
                    <w:top w:val="none" w:sz="0" w:space="0" w:color="auto"/>
                    <w:left w:val="none" w:sz="0" w:space="0" w:color="auto"/>
                    <w:bottom w:val="none" w:sz="0" w:space="0" w:color="auto"/>
                    <w:right w:val="none" w:sz="0" w:space="0" w:color="auto"/>
                  </w:divBdr>
                  <w:divsChild>
                    <w:div w:id="2127264160">
                      <w:marLeft w:val="-225"/>
                      <w:marRight w:val="-225"/>
                      <w:marTop w:val="0"/>
                      <w:marBottom w:val="0"/>
                      <w:divBdr>
                        <w:top w:val="none" w:sz="0" w:space="0" w:color="auto"/>
                        <w:left w:val="none" w:sz="0" w:space="0" w:color="auto"/>
                        <w:bottom w:val="none" w:sz="0" w:space="0" w:color="auto"/>
                        <w:right w:val="none" w:sz="0" w:space="0" w:color="auto"/>
                      </w:divBdr>
                      <w:divsChild>
                        <w:div w:id="814643539">
                          <w:marLeft w:val="0"/>
                          <w:marRight w:val="0"/>
                          <w:marTop w:val="0"/>
                          <w:marBottom w:val="0"/>
                          <w:divBdr>
                            <w:top w:val="none" w:sz="0" w:space="0" w:color="auto"/>
                            <w:left w:val="none" w:sz="0" w:space="0" w:color="auto"/>
                            <w:bottom w:val="none" w:sz="0" w:space="0" w:color="auto"/>
                            <w:right w:val="none" w:sz="0" w:space="0" w:color="auto"/>
                          </w:divBdr>
                          <w:divsChild>
                            <w:div w:id="1680303776">
                              <w:marLeft w:val="-225"/>
                              <w:marRight w:val="-225"/>
                              <w:marTop w:val="0"/>
                              <w:marBottom w:val="0"/>
                              <w:divBdr>
                                <w:top w:val="none" w:sz="0" w:space="0" w:color="auto"/>
                                <w:left w:val="none" w:sz="0" w:space="0" w:color="auto"/>
                                <w:bottom w:val="none" w:sz="0" w:space="0" w:color="auto"/>
                                <w:right w:val="none" w:sz="0" w:space="0" w:color="auto"/>
                              </w:divBdr>
                              <w:divsChild>
                                <w:div w:id="103850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2960624">
      <w:bodyDiv w:val="1"/>
      <w:marLeft w:val="0"/>
      <w:marRight w:val="0"/>
      <w:marTop w:val="0"/>
      <w:marBottom w:val="0"/>
      <w:divBdr>
        <w:top w:val="none" w:sz="0" w:space="0" w:color="auto"/>
        <w:left w:val="none" w:sz="0" w:space="0" w:color="auto"/>
        <w:bottom w:val="none" w:sz="0" w:space="0" w:color="auto"/>
        <w:right w:val="none" w:sz="0" w:space="0" w:color="auto"/>
      </w:divBdr>
      <w:divsChild>
        <w:div w:id="1795128845">
          <w:marLeft w:val="0"/>
          <w:marRight w:val="0"/>
          <w:marTop w:val="0"/>
          <w:marBottom w:val="0"/>
          <w:divBdr>
            <w:top w:val="none" w:sz="0" w:space="0" w:color="auto"/>
            <w:left w:val="none" w:sz="0" w:space="0" w:color="auto"/>
            <w:bottom w:val="none" w:sz="0" w:space="0" w:color="auto"/>
            <w:right w:val="none" w:sz="0" w:space="0" w:color="auto"/>
          </w:divBdr>
          <w:divsChild>
            <w:div w:id="2127388605">
              <w:marLeft w:val="0"/>
              <w:marRight w:val="0"/>
              <w:marTop w:val="0"/>
              <w:marBottom w:val="0"/>
              <w:divBdr>
                <w:top w:val="none" w:sz="0" w:space="0" w:color="auto"/>
                <w:left w:val="none" w:sz="0" w:space="0" w:color="auto"/>
                <w:bottom w:val="none" w:sz="0" w:space="0" w:color="auto"/>
                <w:right w:val="none" w:sz="0" w:space="0" w:color="auto"/>
              </w:divBdr>
              <w:divsChild>
                <w:div w:id="2141027960">
                  <w:marLeft w:val="0"/>
                  <w:marRight w:val="0"/>
                  <w:marTop w:val="0"/>
                  <w:marBottom w:val="0"/>
                  <w:divBdr>
                    <w:top w:val="none" w:sz="0" w:space="0" w:color="auto"/>
                    <w:left w:val="none" w:sz="0" w:space="0" w:color="auto"/>
                    <w:bottom w:val="none" w:sz="0" w:space="0" w:color="auto"/>
                    <w:right w:val="none" w:sz="0" w:space="0" w:color="auto"/>
                  </w:divBdr>
                  <w:divsChild>
                    <w:div w:id="216087296">
                      <w:marLeft w:val="-225"/>
                      <w:marRight w:val="-225"/>
                      <w:marTop w:val="0"/>
                      <w:marBottom w:val="0"/>
                      <w:divBdr>
                        <w:top w:val="none" w:sz="0" w:space="0" w:color="auto"/>
                        <w:left w:val="none" w:sz="0" w:space="0" w:color="auto"/>
                        <w:bottom w:val="none" w:sz="0" w:space="0" w:color="auto"/>
                        <w:right w:val="none" w:sz="0" w:space="0" w:color="auto"/>
                      </w:divBdr>
                      <w:divsChild>
                        <w:div w:id="881988933">
                          <w:marLeft w:val="0"/>
                          <w:marRight w:val="0"/>
                          <w:marTop w:val="0"/>
                          <w:marBottom w:val="0"/>
                          <w:divBdr>
                            <w:top w:val="none" w:sz="0" w:space="0" w:color="auto"/>
                            <w:left w:val="none" w:sz="0" w:space="0" w:color="auto"/>
                            <w:bottom w:val="none" w:sz="0" w:space="0" w:color="auto"/>
                            <w:right w:val="none" w:sz="0" w:space="0" w:color="auto"/>
                          </w:divBdr>
                          <w:divsChild>
                            <w:div w:id="716508526">
                              <w:marLeft w:val="-225"/>
                              <w:marRight w:val="-225"/>
                              <w:marTop w:val="0"/>
                              <w:marBottom w:val="0"/>
                              <w:divBdr>
                                <w:top w:val="none" w:sz="0" w:space="0" w:color="auto"/>
                                <w:left w:val="none" w:sz="0" w:space="0" w:color="auto"/>
                                <w:bottom w:val="none" w:sz="0" w:space="0" w:color="auto"/>
                                <w:right w:val="none" w:sz="0" w:space="0" w:color="auto"/>
                              </w:divBdr>
                              <w:divsChild>
                                <w:div w:id="457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402140">
      <w:bodyDiv w:val="1"/>
      <w:marLeft w:val="0"/>
      <w:marRight w:val="0"/>
      <w:marTop w:val="0"/>
      <w:marBottom w:val="0"/>
      <w:divBdr>
        <w:top w:val="none" w:sz="0" w:space="0" w:color="auto"/>
        <w:left w:val="none" w:sz="0" w:space="0" w:color="auto"/>
        <w:bottom w:val="none" w:sz="0" w:space="0" w:color="auto"/>
        <w:right w:val="none" w:sz="0" w:space="0" w:color="auto"/>
      </w:divBdr>
      <w:divsChild>
        <w:div w:id="1322201151">
          <w:marLeft w:val="0"/>
          <w:marRight w:val="0"/>
          <w:marTop w:val="0"/>
          <w:marBottom w:val="0"/>
          <w:divBdr>
            <w:top w:val="none" w:sz="0" w:space="0" w:color="auto"/>
            <w:left w:val="none" w:sz="0" w:space="0" w:color="auto"/>
            <w:bottom w:val="none" w:sz="0" w:space="0" w:color="auto"/>
            <w:right w:val="none" w:sz="0" w:space="0" w:color="auto"/>
          </w:divBdr>
          <w:divsChild>
            <w:div w:id="1643269014">
              <w:marLeft w:val="0"/>
              <w:marRight w:val="0"/>
              <w:marTop w:val="0"/>
              <w:marBottom w:val="0"/>
              <w:divBdr>
                <w:top w:val="none" w:sz="0" w:space="0" w:color="auto"/>
                <w:left w:val="none" w:sz="0" w:space="0" w:color="auto"/>
                <w:bottom w:val="none" w:sz="0" w:space="0" w:color="auto"/>
                <w:right w:val="none" w:sz="0" w:space="0" w:color="auto"/>
              </w:divBdr>
              <w:divsChild>
                <w:div w:id="980378040">
                  <w:marLeft w:val="0"/>
                  <w:marRight w:val="0"/>
                  <w:marTop w:val="0"/>
                  <w:marBottom w:val="0"/>
                  <w:divBdr>
                    <w:top w:val="none" w:sz="0" w:space="0" w:color="auto"/>
                    <w:left w:val="none" w:sz="0" w:space="0" w:color="auto"/>
                    <w:bottom w:val="none" w:sz="0" w:space="0" w:color="auto"/>
                    <w:right w:val="none" w:sz="0" w:space="0" w:color="auto"/>
                  </w:divBdr>
                  <w:divsChild>
                    <w:div w:id="964850911">
                      <w:marLeft w:val="0"/>
                      <w:marRight w:val="0"/>
                      <w:marTop w:val="0"/>
                      <w:marBottom w:val="0"/>
                      <w:divBdr>
                        <w:top w:val="none" w:sz="0" w:space="0" w:color="auto"/>
                        <w:left w:val="none" w:sz="0" w:space="0" w:color="auto"/>
                        <w:bottom w:val="none" w:sz="0" w:space="0" w:color="auto"/>
                        <w:right w:val="none" w:sz="0" w:space="0" w:color="auto"/>
                      </w:divBdr>
                      <w:divsChild>
                        <w:div w:id="571813873">
                          <w:marLeft w:val="0"/>
                          <w:marRight w:val="0"/>
                          <w:marTop w:val="0"/>
                          <w:marBottom w:val="0"/>
                          <w:divBdr>
                            <w:top w:val="none" w:sz="0" w:space="0" w:color="auto"/>
                            <w:left w:val="none" w:sz="0" w:space="0" w:color="auto"/>
                            <w:bottom w:val="none" w:sz="0" w:space="0" w:color="auto"/>
                            <w:right w:val="none" w:sz="0" w:space="0" w:color="auto"/>
                          </w:divBdr>
                          <w:divsChild>
                            <w:div w:id="265312583">
                              <w:marLeft w:val="0"/>
                              <w:marRight w:val="0"/>
                              <w:marTop w:val="0"/>
                              <w:marBottom w:val="0"/>
                              <w:divBdr>
                                <w:top w:val="none" w:sz="0" w:space="0" w:color="auto"/>
                                <w:left w:val="none" w:sz="0" w:space="0" w:color="auto"/>
                                <w:bottom w:val="none" w:sz="0" w:space="0" w:color="auto"/>
                                <w:right w:val="none" w:sz="0" w:space="0" w:color="auto"/>
                              </w:divBdr>
                              <w:divsChild>
                                <w:div w:id="882593184">
                                  <w:marLeft w:val="0"/>
                                  <w:marRight w:val="0"/>
                                  <w:marTop w:val="0"/>
                                  <w:marBottom w:val="0"/>
                                  <w:divBdr>
                                    <w:top w:val="none" w:sz="0" w:space="0" w:color="auto"/>
                                    <w:left w:val="none" w:sz="0" w:space="0" w:color="auto"/>
                                    <w:bottom w:val="none" w:sz="0" w:space="0" w:color="auto"/>
                                    <w:right w:val="none" w:sz="0" w:space="0" w:color="auto"/>
                                  </w:divBdr>
                                  <w:divsChild>
                                    <w:div w:id="833496321">
                                      <w:marLeft w:val="0"/>
                                      <w:marRight w:val="0"/>
                                      <w:marTop w:val="0"/>
                                      <w:marBottom w:val="225"/>
                                      <w:divBdr>
                                        <w:top w:val="none" w:sz="0" w:space="0" w:color="auto"/>
                                        <w:left w:val="none" w:sz="0" w:space="0" w:color="auto"/>
                                        <w:bottom w:val="none" w:sz="0" w:space="0" w:color="auto"/>
                                        <w:right w:val="none" w:sz="0" w:space="0" w:color="auto"/>
                                      </w:divBdr>
                                      <w:divsChild>
                                        <w:div w:id="202251694">
                                          <w:marLeft w:val="0"/>
                                          <w:marRight w:val="0"/>
                                          <w:marTop w:val="0"/>
                                          <w:marBottom w:val="0"/>
                                          <w:divBdr>
                                            <w:top w:val="none" w:sz="0" w:space="0" w:color="auto"/>
                                            <w:left w:val="none" w:sz="0" w:space="0" w:color="auto"/>
                                            <w:bottom w:val="none" w:sz="0" w:space="0" w:color="auto"/>
                                            <w:right w:val="none" w:sz="0" w:space="0" w:color="auto"/>
                                          </w:divBdr>
                                          <w:divsChild>
                                            <w:div w:id="916014358">
                                              <w:marLeft w:val="0"/>
                                              <w:marRight w:val="0"/>
                                              <w:marTop w:val="0"/>
                                              <w:marBottom w:val="0"/>
                                              <w:divBdr>
                                                <w:top w:val="none" w:sz="0" w:space="0" w:color="auto"/>
                                                <w:left w:val="none" w:sz="0" w:space="0" w:color="auto"/>
                                                <w:bottom w:val="none" w:sz="0" w:space="0" w:color="auto"/>
                                                <w:right w:val="none" w:sz="0" w:space="0" w:color="auto"/>
                                              </w:divBdr>
                                              <w:divsChild>
                                                <w:div w:id="1598519139">
                                                  <w:marLeft w:val="0"/>
                                                  <w:marRight w:val="0"/>
                                                  <w:marTop w:val="0"/>
                                                  <w:marBottom w:val="0"/>
                                                  <w:divBdr>
                                                    <w:top w:val="none" w:sz="0" w:space="0" w:color="auto"/>
                                                    <w:left w:val="none" w:sz="0" w:space="0" w:color="auto"/>
                                                    <w:bottom w:val="none" w:sz="0" w:space="0" w:color="auto"/>
                                                    <w:right w:val="none" w:sz="0" w:space="0" w:color="auto"/>
                                                  </w:divBdr>
                                                  <w:divsChild>
                                                    <w:div w:id="406346214">
                                                      <w:marLeft w:val="0"/>
                                                      <w:marRight w:val="0"/>
                                                      <w:marTop w:val="0"/>
                                                      <w:marBottom w:val="0"/>
                                                      <w:divBdr>
                                                        <w:top w:val="none" w:sz="0" w:space="0" w:color="auto"/>
                                                        <w:left w:val="none" w:sz="0" w:space="0" w:color="auto"/>
                                                        <w:bottom w:val="none" w:sz="0" w:space="0" w:color="auto"/>
                                                        <w:right w:val="none" w:sz="0" w:space="0" w:color="auto"/>
                                                      </w:divBdr>
                                                      <w:divsChild>
                                                        <w:div w:id="1750735764">
                                                          <w:marLeft w:val="0"/>
                                                          <w:marRight w:val="0"/>
                                                          <w:marTop w:val="0"/>
                                                          <w:marBottom w:val="0"/>
                                                          <w:divBdr>
                                                            <w:top w:val="none" w:sz="0" w:space="0" w:color="auto"/>
                                                            <w:left w:val="none" w:sz="0" w:space="0" w:color="auto"/>
                                                            <w:bottom w:val="none" w:sz="0" w:space="0" w:color="auto"/>
                                                            <w:right w:val="none" w:sz="0" w:space="0" w:color="auto"/>
                                                          </w:divBdr>
                                                          <w:divsChild>
                                                            <w:div w:id="155725289">
                                                              <w:marLeft w:val="0"/>
                                                              <w:marRight w:val="0"/>
                                                              <w:marTop w:val="0"/>
                                                              <w:marBottom w:val="0"/>
                                                              <w:divBdr>
                                                                <w:top w:val="none" w:sz="0" w:space="0" w:color="auto"/>
                                                                <w:left w:val="none" w:sz="0" w:space="0" w:color="auto"/>
                                                                <w:bottom w:val="none" w:sz="0" w:space="0" w:color="auto"/>
                                                                <w:right w:val="none" w:sz="0" w:space="0" w:color="auto"/>
                                                              </w:divBdr>
                                                              <w:divsChild>
                                                                <w:div w:id="1809467744">
                                                                  <w:marLeft w:val="0"/>
                                                                  <w:marRight w:val="0"/>
                                                                  <w:marTop w:val="0"/>
                                                                  <w:marBottom w:val="0"/>
                                                                  <w:divBdr>
                                                                    <w:top w:val="none" w:sz="0" w:space="0" w:color="auto"/>
                                                                    <w:left w:val="none" w:sz="0" w:space="0" w:color="auto"/>
                                                                    <w:bottom w:val="none" w:sz="0" w:space="0" w:color="auto"/>
                                                                    <w:right w:val="none" w:sz="0" w:space="0" w:color="auto"/>
                                                                  </w:divBdr>
                                                                  <w:divsChild>
                                                                    <w:div w:id="1171213570">
                                                                      <w:marLeft w:val="0"/>
                                                                      <w:marRight w:val="0"/>
                                                                      <w:marTop w:val="0"/>
                                                                      <w:marBottom w:val="0"/>
                                                                      <w:divBdr>
                                                                        <w:top w:val="none" w:sz="0" w:space="0" w:color="auto"/>
                                                                        <w:left w:val="none" w:sz="0" w:space="0" w:color="auto"/>
                                                                        <w:bottom w:val="none" w:sz="0" w:space="0" w:color="auto"/>
                                                                        <w:right w:val="none" w:sz="0" w:space="0" w:color="auto"/>
                                                                      </w:divBdr>
                                                                      <w:divsChild>
                                                                        <w:div w:id="695736806">
                                                                          <w:marLeft w:val="0"/>
                                                                          <w:marRight w:val="0"/>
                                                                          <w:marTop w:val="0"/>
                                                                          <w:marBottom w:val="0"/>
                                                                          <w:divBdr>
                                                                            <w:top w:val="none" w:sz="0" w:space="0" w:color="auto"/>
                                                                            <w:left w:val="none" w:sz="0" w:space="0" w:color="auto"/>
                                                                            <w:bottom w:val="none" w:sz="0" w:space="0" w:color="auto"/>
                                                                            <w:right w:val="none" w:sz="0" w:space="0" w:color="auto"/>
                                                                          </w:divBdr>
                                                                        </w:div>
                                                                        <w:div w:id="844436223">
                                                                          <w:marLeft w:val="0"/>
                                                                          <w:marRight w:val="0"/>
                                                                          <w:marTop w:val="0"/>
                                                                          <w:marBottom w:val="0"/>
                                                                          <w:divBdr>
                                                                            <w:top w:val="none" w:sz="0" w:space="0" w:color="auto"/>
                                                                            <w:left w:val="none" w:sz="0" w:space="0" w:color="auto"/>
                                                                            <w:bottom w:val="none" w:sz="0" w:space="0" w:color="auto"/>
                                                                            <w:right w:val="none" w:sz="0" w:space="0" w:color="auto"/>
                                                                          </w:divBdr>
                                                                          <w:divsChild>
                                                                            <w:div w:id="4935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8A3B-11B9-45BD-BA63-0B7D6D540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4930</Words>
  <Characters>28105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Сорокин В.Б.</dc:creator>
  <cp:lastModifiedBy>Ivanjko</cp:lastModifiedBy>
  <cp:revision>6</cp:revision>
  <dcterms:created xsi:type="dcterms:W3CDTF">2022-03-16T08:45:00Z</dcterms:created>
  <dcterms:modified xsi:type="dcterms:W3CDTF">2023-02-07T08:11:00Z</dcterms:modified>
</cp:coreProperties>
</file>